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0A5" w:rsidRDefault="009A30A5">
      <w:pPr>
        <w:pStyle w:val="a3"/>
        <w:rPr>
          <w:sz w:val="17"/>
          <w:lang w:val="ru-RU"/>
        </w:rPr>
      </w:pPr>
    </w:p>
    <w:p w:rsidR="00075A90" w:rsidRDefault="009A30A5">
      <w:pPr>
        <w:pStyle w:val="a3"/>
        <w:rPr>
          <w:sz w:val="17"/>
        </w:rPr>
      </w:pPr>
      <w:r w:rsidRPr="009A30A5">
        <w:rPr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540688</wp:posOffset>
            </wp:positionH>
            <wp:positionV relativeFrom="page">
              <wp:posOffset>1359673</wp:posOffset>
            </wp:positionV>
            <wp:extent cx="6477166" cy="2687541"/>
            <wp:effectExtent l="1905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3426" r="8181" b="74319"/>
                    <a:stretch>
                      <a:fillRect/>
                    </a:stretch>
                  </pic:blipFill>
                  <pic:spPr>
                    <a:xfrm>
                      <a:off x="0" y="0"/>
                      <a:ext cx="6477166" cy="268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0AB"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607447</wp:posOffset>
            </wp:positionH>
            <wp:positionV relativeFrom="page">
              <wp:posOffset>381663</wp:posOffset>
            </wp:positionV>
            <wp:extent cx="6349945" cy="978010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rcRect l="4401" t="83219" r="8994" b="7441"/>
                    <a:stretch>
                      <a:fillRect/>
                    </a:stretch>
                  </pic:blipFill>
                  <pic:spPr>
                    <a:xfrm>
                      <a:off x="0" y="0"/>
                      <a:ext cx="6349945" cy="97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5A90" w:rsidSect="00075A90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75A90"/>
    <w:rsid w:val="00075A90"/>
    <w:rsid w:val="00375536"/>
    <w:rsid w:val="009A30A5"/>
    <w:rsid w:val="00F81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5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5A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075A90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075A90"/>
  </w:style>
  <w:style w:type="paragraph" w:customStyle="1" w:styleId="TableParagraph">
    <w:name w:val="Table Paragraph"/>
    <w:basedOn w:val="a"/>
    <w:uiPriority w:val="1"/>
    <w:qFormat/>
    <w:rsid w:val="00075A9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dcterms:created xsi:type="dcterms:W3CDTF">2025-09-25T07:21:00Z</dcterms:created>
  <dcterms:modified xsi:type="dcterms:W3CDTF">2025-09-25T07:31:00Z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