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A0" w:rsidRDefault="009522A0" w:rsidP="009522A0">
      <w:pPr>
        <w:ind w:firstLine="709"/>
        <w:jc w:val="right"/>
        <w:rPr>
          <w:bCs/>
        </w:rPr>
      </w:pPr>
      <w:r>
        <w:rPr>
          <w:bCs/>
        </w:rPr>
        <w:t>Приложение 1</w:t>
      </w:r>
    </w:p>
    <w:p w:rsidR="009522A0" w:rsidRPr="009522A0" w:rsidRDefault="009522A0" w:rsidP="009522A0">
      <w:pPr>
        <w:ind w:firstLine="709"/>
        <w:rPr>
          <w:bCs/>
        </w:rPr>
      </w:pPr>
      <w:r w:rsidRPr="009522A0">
        <w:rPr>
          <w:bCs/>
        </w:rPr>
        <w:t>Перечень методических пособий, обеспечивающих реализацию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46"/>
        <w:gridCol w:w="2719"/>
      </w:tblGrid>
      <w:tr w:rsidR="009522A0" w:rsidRPr="00EA6D6A" w:rsidTr="00480FDA">
        <w:tc>
          <w:tcPr>
            <w:tcW w:w="1059" w:type="pct"/>
            <w:vMerge w:val="restart"/>
          </w:tcPr>
          <w:p w:rsidR="009522A0" w:rsidRPr="00EA6D6A" w:rsidRDefault="009522A0" w:rsidP="00200F2C">
            <w:pPr>
              <w:jc w:val="center"/>
            </w:pPr>
            <w:r w:rsidRPr="00EA6D6A">
              <w:t>Направление работы</w:t>
            </w:r>
          </w:p>
        </w:tc>
        <w:tc>
          <w:tcPr>
            <w:tcW w:w="3941" w:type="pct"/>
            <w:gridSpan w:val="2"/>
          </w:tcPr>
          <w:p w:rsidR="009522A0" w:rsidRPr="00EA6D6A" w:rsidRDefault="009522A0" w:rsidP="00200F2C">
            <w:pPr>
              <w:jc w:val="center"/>
            </w:pPr>
            <w:r w:rsidRPr="00EA6D6A">
              <w:t>Пособия</w:t>
            </w:r>
          </w:p>
        </w:tc>
      </w:tr>
      <w:tr w:rsidR="009522A0" w:rsidRPr="00EA6D6A" w:rsidTr="00480FDA">
        <w:tc>
          <w:tcPr>
            <w:tcW w:w="1059" w:type="pct"/>
            <w:vMerge/>
          </w:tcPr>
          <w:p w:rsidR="009522A0" w:rsidRPr="00EA6D6A" w:rsidRDefault="009522A0" w:rsidP="00200F2C"/>
        </w:tc>
        <w:tc>
          <w:tcPr>
            <w:tcW w:w="2486" w:type="pct"/>
          </w:tcPr>
          <w:p w:rsidR="009522A0" w:rsidRPr="00EA6D6A" w:rsidRDefault="009522A0" w:rsidP="00200F2C">
            <w:pPr>
              <w:jc w:val="center"/>
              <w:rPr>
                <w:highlight w:val="yellow"/>
              </w:rPr>
            </w:pPr>
            <w:r w:rsidRPr="00EA6D6A">
              <w:t>Методические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  <w:r w:rsidRPr="00EA6D6A">
              <w:t>Наглядно – дидактические</w:t>
            </w:r>
          </w:p>
        </w:tc>
      </w:tr>
      <w:tr w:rsidR="00685F69" w:rsidRPr="00EA6D6A" w:rsidTr="00480FDA">
        <w:trPr>
          <w:trHeight w:val="150"/>
        </w:trPr>
        <w:tc>
          <w:tcPr>
            <w:tcW w:w="5000" w:type="pct"/>
            <w:gridSpan w:val="3"/>
          </w:tcPr>
          <w:p w:rsidR="00685F69" w:rsidRPr="00EA6D6A" w:rsidRDefault="00685F69" w:rsidP="00200F2C">
            <w:pPr>
              <w:jc w:val="center"/>
            </w:pPr>
            <w:r>
              <w:t>Ранний дошкольный возраст 1,6 -3 года</w:t>
            </w:r>
          </w:p>
        </w:tc>
      </w:tr>
      <w:tr w:rsidR="00E52E32" w:rsidRPr="00EA6D6A" w:rsidTr="00480FDA">
        <w:trPr>
          <w:trHeight w:val="1245"/>
        </w:trPr>
        <w:tc>
          <w:tcPr>
            <w:tcW w:w="1059" w:type="pct"/>
            <w:vMerge w:val="restart"/>
          </w:tcPr>
          <w:p w:rsidR="00E52E32" w:rsidRPr="00EA6D6A" w:rsidRDefault="00E52E32" w:rsidP="00200F2C">
            <w:r w:rsidRPr="00EA6D6A">
              <w:t>Управление</w:t>
            </w:r>
          </w:p>
          <w:p w:rsidR="00E52E32" w:rsidRPr="00EA6D6A" w:rsidRDefault="00E52E32" w:rsidP="00200F2C">
            <w:r w:rsidRPr="00EA6D6A">
              <w:t>В ДОО</w:t>
            </w:r>
          </w:p>
          <w:p w:rsidR="00E52E32" w:rsidRPr="00EA6D6A" w:rsidRDefault="00E52E32" w:rsidP="00200F2C"/>
        </w:tc>
        <w:tc>
          <w:tcPr>
            <w:tcW w:w="2486" w:type="pct"/>
          </w:tcPr>
          <w:p w:rsidR="00E52E32" w:rsidRPr="00EA6D6A" w:rsidRDefault="00E52E32" w:rsidP="00200F2C">
            <w:r w:rsidRPr="00EA6D6A">
              <w:rPr>
                <w:bCs/>
              </w:rPr>
              <w:t xml:space="preserve">Федеральная образовательная программа дошкольного образования, утверждённая приказом Министерства просвещения Российской Федерации от 25.11.2022 №1028 </w:t>
            </w:r>
          </w:p>
        </w:tc>
        <w:tc>
          <w:tcPr>
            <w:tcW w:w="1454" w:type="pct"/>
            <w:vMerge w:val="restart"/>
          </w:tcPr>
          <w:p w:rsidR="00E52E32" w:rsidRPr="00EA6D6A" w:rsidRDefault="00E52E32" w:rsidP="00200F2C">
            <w:pPr>
              <w:jc w:val="center"/>
            </w:pPr>
          </w:p>
        </w:tc>
      </w:tr>
      <w:tr w:rsidR="00E52E32" w:rsidRPr="00EA6D6A" w:rsidTr="004719AC">
        <w:trPr>
          <w:trHeight w:val="2739"/>
        </w:trPr>
        <w:tc>
          <w:tcPr>
            <w:tcW w:w="1059" w:type="pct"/>
            <w:vMerge/>
          </w:tcPr>
          <w:p w:rsidR="00E52E32" w:rsidRPr="00EA6D6A" w:rsidRDefault="00E52E32" w:rsidP="00200F2C"/>
        </w:tc>
        <w:tc>
          <w:tcPr>
            <w:tcW w:w="2486" w:type="pct"/>
          </w:tcPr>
          <w:p w:rsidR="00E52E32" w:rsidRPr="00EA6D6A" w:rsidRDefault="00E52E32" w:rsidP="00200F2C">
            <w:r w:rsidRPr="00EA6D6A">
              <w:t xml:space="preserve">Образовательная программа дошкольного образования «Теремок» для детей от 2 месяцев до 3 лет/ Научный руководитель И.А. Лыкова. - М.: Издательский дом «ЦВЕТНОЙ МИР», </w:t>
            </w:r>
            <w:proofErr w:type="gramStart"/>
            <w:r w:rsidRPr="00EA6D6A">
              <w:t>2018.-</w:t>
            </w:r>
            <w:proofErr w:type="gramEnd"/>
            <w:r w:rsidRPr="00EA6D6A">
              <w:t>160 с.</w:t>
            </w:r>
          </w:p>
          <w:p w:rsidR="00E52E32" w:rsidRPr="00EA6D6A" w:rsidRDefault="00E52E32" w:rsidP="00200F2C">
            <w:pPr>
              <w:rPr>
                <w:bCs/>
              </w:rPr>
            </w:pPr>
            <w:r w:rsidRPr="00EA6D6A">
              <w:t xml:space="preserve">Педагогическая диагностика к образовательной программе «Теремок» для детей от двух месяцев до трех лет/Под ред. Т.В. </w:t>
            </w:r>
            <w:proofErr w:type="spellStart"/>
            <w:r w:rsidRPr="00EA6D6A">
              <w:t>Волосовец</w:t>
            </w:r>
            <w:proofErr w:type="spellEnd"/>
            <w:r w:rsidRPr="00EA6D6A">
              <w:t xml:space="preserve">, И.Л. Кириллова, Г.А. </w:t>
            </w:r>
            <w:proofErr w:type="spellStart"/>
            <w:r w:rsidRPr="00EA6D6A">
              <w:t>Урунтаевой</w:t>
            </w:r>
            <w:proofErr w:type="spellEnd"/>
            <w:r w:rsidRPr="00EA6D6A">
              <w:t>. – М.: Издательский дом «цветной мир», 2019</w:t>
            </w:r>
          </w:p>
        </w:tc>
        <w:tc>
          <w:tcPr>
            <w:tcW w:w="1454" w:type="pct"/>
            <w:vMerge/>
          </w:tcPr>
          <w:p w:rsidR="00E52E32" w:rsidRPr="00EA6D6A" w:rsidRDefault="00E52E32" w:rsidP="00200F2C">
            <w:pPr>
              <w:jc w:val="center"/>
            </w:pPr>
          </w:p>
        </w:tc>
      </w:tr>
      <w:tr w:rsidR="009522A0" w:rsidRPr="00EA6D6A" w:rsidTr="00480FDA">
        <w:trPr>
          <w:trHeight w:val="974"/>
        </w:trPr>
        <w:tc>
          <w:tcPr>
            <w:tcW w:w="1059" w:type="pct"/>
          </w:tcPr>
          <w:p w:rsidR="009522A0" w:rsidRPr="00EA6D6A" w:rsidRDefault="009522A0" w:rsidP="00200F2C">
            <w:r w:rsidRPr="00EA6D6A">
              <w:t>«Социально – коммуникативное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Кириллов И. Л., Лыкова И. А., Шатова А. Д. и др. Социально-коммуникативное развитие в раннем детстве.</w:t>
            </w:r>
          </w:p>
          <w:p w:rsidR="009522A0" w:rsidRPr="00EA6D6A" w:rsidRDefault="009522A0" w:rsidP="00200F2C">
            <w:r w:rsidRPr="00EA6D6A">
              <w:t>Кривенко Е.Е. Адаптационные игры для малышей. Методическое пособие.  - М.: Издательский дом «Цветной мир», 2018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rPr>
          <w:trHeight w:val="2216"/>
        </w:trPr>
        <w:tc>
          <w:tcPr>
            <w:tcW w:w="1059" w:type="pct"/>
          </w:tcPr>
          <w:p w:rsidR="009522A0" w:rsidRPr="00EA6D6A" w:rsidRDefault="009522A0" w:rsidP="00200F2C">
            <w:r w:rsidRPr="00EA6D6A">
              <w:t>Образовательная область «Познавательное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Протасова Е.Ю., Родина Н.М. Познавательное развитие детей. Первый и второй годы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Протасова Е.Ю., Родина Н.М. Познавательное развитие детей. Третий год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Николаева С.Н. Экологическое воспитание детей. Первый и второй годы жизни. Методическое пособие. — М.: ИД «Цветной мир», 2019</w:t>
            </w:r>
          </w:p>
          <w:p w:rsidR="009522A0" w:rsidRPr="00EA6D6A" w:rsidRDefault="009522A0" w:rsidP="00200F2C">
            <w:r w:rsidRPr="00EA6D6A">
              <w:t>Николаева С.Н. Экологическое воспитание детей. Третий год жизни. Методическое пособие. —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r w:rsidRPr="00EA6D6A">
              <w:t>Образовательная область «Речевое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Ушакова О.С. Дидактические игры и упражнения для развития речи малышей. Методическое пособие. — М.: ИД «Цветной мир», 2019.</w:t>
            </w:r>
          </w:p>
          <w:p w:rsidR="009522A0" w:rsidRPr="00EA6D6A" w:rsidRDefault="009522A0" w:rsidP="00200F2C">
            <w:r w:rsidRPr="00EA6D6A">
              <w:t>Ушакова О.С. Речевое развитие детей третьего года жизни. Методическое пособие. - М.: ИД «Цветной мир», 2018.</w:t>
            </w:r>
          </w:p>
          <w:p w:rsidR="009522A0" w:rsidRPr="00EA6D6A" w:rsidRDefault="009522A0" w:rsidP="00200F2C">
            <w:r w:rsidRPr="00EA6D6A">
              <w:lastRenderedPageBreak/>
              <w:t>Ушакова О.С. Речевое развитие детей второго года жизни. Методическое пособие. -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Ушакова О.С., Лыкова И.А. Сорока-белобока. — М.: ИД «Цветной мир», 2017</w:t>
            </w:r>
          </w:p>
          <w:p w:rsidR="009522A0" w:rsidRPr="00EA6D6A" w:rsidRDefault="009522A0" w:rsidP="00200F2C">
            <w:r w:rsidRPr="00EA6D6A">
              <w:t>Ушакова О.С., Лыкова И.А. Курочка-</w:t>
            </w:r>
            <w:proofErr w:type="spellStart"/>
            <w:r w:rsidRPr="00EA6D6A">
              <w:t>рябушечка</w:t>
            </w:r>
            <w:proofErr w:type="spellEnd"/>
            <w:r w:rsidRPr="00EA6D6A">
              <w:t>. — М.: ИД «Цветной мир», 2017.</w:t>
            </w:r>
          </w:p>
          <w:p w:rsidR="009522A0" w:rsidRPr="00EA6D6A" w:rsidRDefault="009522A0" w:rsidP="00200F2C">
            <w:r w:rsidRPr="00EA6D6A">
              <w:lastRenderedPageBreak/>
              <w:t>Ушакова О.С., Лыкова И.А. Кисонька-</w:t>
            </w:r>
            <w:proofErr w:type="spellStart"/>
            <w:r w:rsidRPr="00EA6D6A">
              <w:t>мурысонька</w:t>
            </w:r>
            <w:proofErr w:type="spellEnd"/>
            <w:r w:rsidRPr="00EA6D6A">
              <w:t>. — М.: ИД «Цветной мир», 2017.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r w:rsidRPr="00EA6D6A"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pPr>
              <w:pStyle w:val="a3"/>
              <w:ind w:left="34"/>
            </w:pPr>
            <w:r w:rsidRPr="00EA6D6A">
              <w:t>Васюкова</w:t>
            </w:r>
            <w:r w:rsidRPr="00EA6D6A">
              <w:rPr>
                <w:spacing w:val="40"/>
              </w:rPr>
              <w:t xml:space="preserve"> </w:t>
            </w:r>
            <w:r w:rsidRPr="00EA6D6A">
              <w:t>Н.Е.</w:t>
            </w:r>
            <w:r w:rsidRPr="00EA6D6A">
              <w:rPr>
                <w:spacing w:val="41"/>
              </w:rPr>
              <w:t xml:space="preserve"> </w:t>
            </w:r>
            <w:r w:rsidRPr="00EA6D6A">
              <w:t>Детская</w:t>
            </w:r>
            <w:r w:rsidRPr="00EA6D6A">
              <w:rPr>
                <w:spacing w:val="41"/>
              </w:rPr>
              <w:t xml:space="preserve"> </w:t>
            </w:r>
            <w:r w:rsidRPr="00EA6D6A">
              <w:t>литература</w:t>
            </w:r>
            <w:r w:rsidRPr="00EA6D6A">
              <w:rPr>
                <w:spacing w:val="41"/>
              </w:rPr>
              <w:t xml:space="preserve"> </w:t>
            </w:r>
            <w:r w:rsidRPr="00EA6D6A">
              <w:t>и</w:t>
            </w:r>
            <w:r w:rsidRPr="00EA6D6A">
              <w:rPr>
                <w:spacing w:val="42"/>
              </w:rPr>
              <w:t xml:space="preserve"> </w:t>
            </w:r>
            <w:r w:rsidRPr="00EA6D6A">
              <w:t>фольклор</w:t>
            </w:r>
            <w:r w:rsidRPr="00EA6D6A">
              <w:rPr>
                <w:spacing w:val="42"/>
              </w:rPr>
              <w:t xml:space="preserve"> </w:t>
            </w:r>
            <w:r w:rsidRPr="00EA6D6A">
              <w:t>для</w:t>
            </w:r>
            <w:r w:rsidRPr="00EA6D6A">
              <w:rPr>
                <w:spacing w:val="40"/>
              </w:rPr>
              <w:t xml:space="preserve"> </w:t>
            </w:r>
            <w:r w:rsidRPr="00EA6D6A">
              <w:t>детей</w:t>
            </w:r>
            <w:r w:rsidRPr="00EA6D6A">
              <w:rPr>
                <w:spacing w:val="42"/>
              </w:rPr>
              <w:t xml:space="preserve"> </w:t>
            </w:r>
            <w:r w:rsidRPr="00EA6D6A">
              <w:t>раннего</w:t>
            </w:r>
            <w:r w:rsidRPr="00EA6D6A">
              <w:rPr>
                <w:spacing w:val="41"/>
              </w:rPr>
              <w:t xml:space="preserve"> </w:t>
            </w:r>
            <w:r w:rsidRPr="00EA6D6A">
              <w:t>возраста.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52"/>
              </w:rPr>
              <w:t xml:space="preserve"> </w:t>
            </w:r>
            <w:r w:rsidRPr="00EA6D6A">
              <w:t>И.А.</w:t>
            </w:r>
            <w:r w:rsidRPr="00EA6D6A">
              <w:rPr>
                <w:spacing w:val="54"/>
              </w:rPr>
              <w:t xml:space="preserve"> </w:t>
            </w:r>
            <w:r w:rsidRPr="00EA6D6A">
              <w:t>Изобразительная</w:t>
            </w:r>
            <w:r w:rsidRPr="00EA6D6A">
              <w:rPr>
                <w:spacing w:val="54"/>
              </w:rPr>
              <w:t xml:space="preserve"> </w:t>
            </w:r>
            <w:r w:rsidRPr="00EA6D6A">
              <w:t>деятельность</w:t>
            </w:r>
            <w:r w:rsidRPr="00EA6D6A">
              <w:rPr>
                <w:spacing w:val="53"/>
              </w:rPr>
              <w:t xml:space="preserve"> </w:t>
            </w:r>
            <w:r w:rsidRPr="00EA6D6A">
              <w:t>в</w:t>
            </w:r>
            <w:r w:rsidRPr="00EA6D6A">
              <w:rPr>
                <w:spacing w:val="53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54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55"/>
              </w:rPr>
              <w:t xml:space="preserve"> </w:t>
            </w:r>
            <w:r w:rsidRPr="00EA6D6A">
              <w:t>Третий</w:t>
            </w:r>
            <w:r w:rsidRPr="00EA6D6A">
              <w:rPr>
                <w:spacing w:val="55"/>
              </w:rPr>
              <w:t xml:space="preserve"> </w:t>
            </w:r>
            <w:r w:rsidRPr="00EA6D6A">
              <w:t>год</w:t>
            </w:r>
            <w:r w:rsidRPr="00EA6D6A">
              <w:rPr>
                <w:spacing w:val="54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2018.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51"/>
              </w:rPr>
              <w:t xml:space="preserve"> </w:t>
            </w:r>
            <w:r w:rsidRPr="00EA6D6A">
              <w:t>И.А.</w:t>
            </w:r>
            <w:r w:rsidRPr="00EA6D6A">
              <w:rPr>
                <w:spacing w:val="52"/>
              </w:rPr>
              <w:t xml:space="preserve"> </w:t>
            </w:r>
            <w:r w:rsidRPr="00EA6D6A">
              <w:t>Изобразительная</w:t>
            </w:r>
            <w:r w:rsidRPr="00EA6D6A">
              <w:rPr>
                <w:spacing w:val="52"/>
              </w:rPr>
              <w:t xml:space="preserve"> </w:t>
            </w:r>
            <w:r w:rsidRPr="00EA6D6A">
              <w:t>деятельность</w:t>
            </w:r>
            <w:r w:rsidRPr="00EA6D6A">
              <w:rPr>
                <w:spacing w:val="49"/>
              </w:rPr>
              <w:t xml:space="preserve"> </w:t>
            </w:r>
            <w:r w:rsidRPr="00EA6D6A">
              <w:t>в</w:t>
            </w:r>
            <w:r w:rsidRPr="00EA6D6A">
              <w:rPr>
                <w:spacing w:val="52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52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55"/>
              </w:rPr>
              <w:t xml:space="preserve"> </w:t>
            </w:r>
            <w:r w:rsidRPr="00EA6D6A">
              <w:t>Второй</w:t>
            </w:r>
            <w:r w:rsidRPr="00EA6D6A">
              <w:rPr>
                <w:spacing w:val="54"/>
              </w:rPr>
              <w:t xml:space="preserve"> </w:t>
            </w:r>
            <w:r w:rsidRPr="00EA6D6A">
              <w:t>год</w:t>
            </w:r>
            <w:r w:rsidRPr="00EA6D6A">
              <w:rPr>
                <w:spacing w:val="53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2018.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31"/>
              </w:rPr>
              <w:t xml:space="preserve"> </w:t>
            </w:r>
            <w:r w:rsidRPr="00EA6D6A">
              <w:t>И.А.</w:t>
            </w:r>
            <w:r w:rsidRPr="00EA6D6A">
              <w:rPr>
                <w:spacing w:val="32"/>
              </w:rPr>
              <w:t xml:space="preserve"> </w:t>
            </w:r>
            <w:r w:rsidRPr="00EA6D6A">
              <w:t>Конструирование</w:t>
            </w:r>
            <w:r w:rsidRPr="00EA6D6A">
              <w:rPr>
                <w:spacing w:val="32"/>
              </w:rPr>
              <w:t xml:space="preserve"> </w:t>
            </w:r>
            <w:r w:rsidRPr="00EA6D6A">
              <w:t>в</w:t>
            </w:r>
            <w:r w:rsidRPr="00EA6D6A">
              <w:rPr>
                <w:spacing w:val="32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33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34"/>
              </w:rPr>
              <w:t xml:space="preserve"> </w:t>
            </w:r>
            <w:r w:rsidRPr="00EA6D6A">
              <w:t>Третий</w:t>
            </w:r>
            <w:r w:rsidRPr="00EA6D6A">
              <w:rPr>
                <w:spacing w:val="34"/>
              </w:rPr>
              <w:t xml:space="preserve"> </w:t>
            </w:r>
            <w:r w:rsidRPr="00EA6D6A">
              <w:t>год</w:t>
            </w:r>
            <w:r w:rsidRPr="00EA6D6A">
              <w:rPr>
                <w:spacing w:val="32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30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57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-1"/>
              </w:rPr>
              <w:t xml:space="preserve"> </w:t>
            </w:r>
            <w:r w:rsidRPr="00EA6D6A">
              <w:t>— 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4"/>
              </w:rPr>
              <w:t xml:space="preserve"> </w:t>
            </w:r>
            <w:r w:rsidRPr="00EA6D6A">
              <w:t>«Цветной</w:t>
            </w:r>
            <w:r w:rsidRPr="00EA6D6A">
              <w:rPr>
                <w:spacing w:val="-1"/>
              </w:rPr>
              <w:t xml:space="preserve"> </w:t>
            </w:r>
            <w:r w:rsidRPr="00EA6D6A">
              <w:t>мир», 2018</w:t>
            </w:r>
          </w:p>
          <w:p w:rsidR="009522A0" w:rsidRPr="00EA6D6A" w:rsidRDefault="009522A0" w:rsidP="00200F2C">
            <w:pPr>
              <w:ind w:left="34"/>
            </w:pPr>
            <w:r w:rsidRPr="00EA6D6A">
              <w:t>Лыкова И.А.</w:t>
            </w:r>
            <w:r w:rsidRPr="00EA6D6A">
              <w:rPr>
                <w:spacing w:val="1"/>
              </w:rPr>
              <w:t xml:space="preserve"> </w:t>
            </w:r>
            <w:r w:rsidRPr="00EA6D6A">
              <w:t>Конструирование в детском</w:t>
            </w:r>
            <w:r w:rsidRPr="00EA6D6A">
              <w:rPr>
                <w:spacing w:val="1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1"/>
              </w:rPr>
              <w:t xml:space="preserve"> </w:t>
            </w:r>
            <w:r w:rsidRPr="00EA6D6A">
              <w:t>Второй</w:t>
            </w:r>
            <w:r w:rsidRPr="00EA6D6A">
              <w:rPr>
                <w:spacing w:val="1"/>
              </w:rPr>
              <w:t xml:space="preserve"> </w:t>
            </w:r>
            <w:r w:rsidRPr="00EA6D6A">
              <w:t>год</w:t>
            </w:r>
            <w:r w:rsidRPr="00EA6D6A">
              <w:rPr>
                <w:spacing w:val="1"/>
              </w:rPr>
              <w:t xml:space="preserve"> </w:t>
            </w:r>
            <w:r w:rsidRPr="00EA6D6A">
              <w:t>жизни. Методическое</w:t>
            </w:r>
            <w:r w:rsidRPr="00EA6D6A">
              <w:rPr>
                <w:spacing w:val="-57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-1"/>
              </w:rPr>
              <w:t xml:space="preserve"> </w:t>
            </w:r>
            <w:r w:rsidRPr="00EA6D6A">
              <w:t>— 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4"/>
              </w:rPr>
              <w:t xml:space="preserve"> </w:t>
            </w:r>
            <w:r w:rsidRPr="00EA6D6A">
              <w:t>«Цветной</w:t>
            </w:r>
            <w:r w:rsidRPr="00EA6D6A">
              <w:rPr>
                <w:spacing w:val="-1"/>
              </w:rPr>
              <w:t xml:space="preserve"> </w:t>
            </w:r>
            <w:r w:rsidRPr="00EA6D6A">
              <w:t>мир», 2018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Образовательная область «Физическое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Волошина Л.Н. Физическое развитие детей третьего года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Волошина Л.Н. Физическое развитие детей второго года жизни. Методическое пособие. —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685F69" w:rsidRPr="00EA6D6A" w:rsidTr="00480FDA">
        <w:tc>
          <w:tcPr>
            <w:tcW w:w="5000" w:type="pct"/>
            <w:gridSpan w:val="3"/>
          </w:tcPr>
          <w:p w:rsidR="00685F69" w:rsidRPr="00EA6D6A" w:rsidRDefault="00685F69" w:rsidP="00685F69">
            <w:pPr>
              <w:jc w:val="center"/>
            </w:pPr>
            <w:r>
              <w:t>Дошкольный возраст 3-7 лет</w:t>
            </w:r>
          </w:p>
        </w:tc>
      </w:tr>
      <w:tr w:rsidR="00D22CEB" w:rsidRPr="00EA6D6A" w:rsidTr="00480FDA">
        <w:tc>
          <w:tcPr>
            <w:tcW w:w="1059" w:type="pct"/>
          </w:tcPr>
          <w:p w:rsidR="00D22CEB" w:rsidRPr="00EA6D6A" w:rsidRDefault="00D22CEB" w:rsidP="00480FDA">
            <w:r w:rsidRPr="00EA6D6A">
              <w:t>Управление</w:t>
            </w:r>
          </w:p>
          <w:p w:rsidR="00D22CEB" w:rsidRPr="00EA6D6A" w:rsidRDefault="00D22CEB" w:rsidP="00480FDA">
            <w:r w:rsidRPr="00EA6D6A">
              <w:t>В ДОО</w:t>
            </w:r>
          </w:p>
          <w:p w:rsidR="00D22CEB" w:rsidRPr="00EA6D6A" w:rsidRDefault="00D22CEB" w:rsidP="00D22CEB"/>
        </w:tc>
        <w:tc>
          <w:tcPr>
            <w:tcW w:w="2486" w:type="pct"/>
          </w:tcPr>
          <w:p w:rsidR="00D22CEB" w:rsidRPr="00EA6D6A" w:rsidRDefault="00D22CEB" w:rsidP="00D22CEB">
            <w:r w:rsidRPr="00EA6D6A">
              <w:rPr>
                <w:bCs/>
              </w:rPr>
              <w:t xml:space="preserve">Федеральная образовательная программа дошкольного образования, утверждённая приказом Министерства просвещения Российской Федерации от 25.11.2022 №1028 </w:t>
            </w:r>
          </w:p>
        </w:tc>
        <w:tc>
          <w:tcPr>
            <w:tcW w:w="1454" w:type="pct"/>
          </w:tcPr>
          <w:p w:rsidR="00D22CEB" w:rsidRPr="00EA6D6A" w:rsidRDefault="00D22CEB" w:rsidP="00D22CEB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Психолог</w:t>
            </w:r>
          </w:p>
          <w:p w:rsidR="009522A0" w:rsidRPr="00EA6D6A" w:rsidRDefault="00480FDA" w:rsidP="00480FDA">
            <w:r>
              <w:t>в</w:t>
            </w:r>
            <w:r w:rsidR="009522A0" w:rsidRPr="00EA6D6A">
              <w:t xml:space="preserve"> детском саду, мониторинг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D0379B" w:rsidRDefault="00D0379B" w:rsidP="00D0379B">
            <w:r w:rsidRPr="00D0379B">
              <w:t>Алексеева Е.Е. Психологические проблемы детей дошкольного возраста – СПб: Речь, 2007 – 224с.</w:t>
            </w:r>
          </w:p>
          <w:p w:rsidR="00D0379B" w:rsidRPr="00D0379B" w:rsidRDefault="00D0379B" w:rsidP="00D0379B">
            <w:proofErr w:type="spellStart"/>
            <w:r w:rsidRPr="00D0379B">
              <w:t>Алябьева</w:t>
            </w:r>
            <w:proofErr w:type="spellEnd"/>
            <w:r w:rsidRPr="00D0379B">
              <w:t xml:space="preserve"> Е.А. Занятия по </w:t>
            </w:r>
            <w:proofErr w:type="spellStart"/>
            <w:r w:rsidRPr="00D0379B">
              <w:t>психогимнастике</w:t>
            </w:r>
            <w:proofErr w:type="spellEnd"/>
            <w:r w:rsidRPr="00D0379B">
              <w:t xml:space="preserve"> с дошкольниками: Методическое пособие. – Изд. 2-е </w:t>
            </w:r>
            <w:proofErr w:type="spellStart"/>
            <w:proofErr w:type="gramStart"/>
            <w:r w:rsidRPr="00D0379B">
              <w:t>перераб</w:t>
            </w:r>
            <w:proofErr w:type="spellEnd"/>
            <w:r w:rsidRPr="00D0379B">
              <w:t>.,</w:t>
            </w:r>
            <w:proofErr w:type="gramEnd"/>
            <w:r w:rsidRPr="00D0379B">
              <w:t xml:space="preserve"> доп. – М.: ТЦ Сфера, 2008. – 160 с. (Вместе с детьми) </w:t>
            </w:r>
          </w:p>
          <w:p w:rsidR="00D0379B" w:rsidRPr="00D0379B" w:rsidRDefault="00D0379B" w:rsidP="00D0379B">
            <w:proofErr w:type="spellStart"/>
            <w:r w:rsidRPr="00D0379B">
              <w:t>Алямовская</w:t>
            </w:r>
            <w:proofErr w:type="spellEnd"/>
            <w:r w:rsidRPr="00D0379B">
              <w:t xml:space="preserve"> В.Г., Петрова С.Н.  Предупреждение психоэмоционального напряжения у детей дошкольного возраста – М.: Скрипторий, 2002 – 80с. </w:t>
            </w:r>
          </w:p>
          <w:p w:rsidR="00D0379B" w:rsidRPr="00D0379B" w:rsidRDefault="00D0379B" w:rsidP="00D0379B">
            <w:proofErr w:type="spellStart"/>
            <w:r w:rsidRPr="00D0379B">
              <w:t>Богославец</w:t>
            </w:r>
            <w:proofErr w:type="spellEnd"/>
            <w:r w:rsidRPr="00D0379B">
              <w:t xml:space="preserve"> Л.Г., </w:t>
            </w:r>
            <w:proofErr w:type="spellStart"/>
            <w:r w:rsidRPr="00D0379B">
              <w:t>Примерова</w:t>
            </w:r>
            <w:proofErr w:type="spellEnd"/>
            <w:r w:rsidRPr="00D0379B">
              <w:t xml:space="preserve"> Н.В. </w:t>
            </w:r>
            <w:proofErr w:type="spellStart"/>
            <w:r w:rsidRPr="00D0379B">
              <w:t>Сталкер</w:t>
            </w:r>
            <w:proofErr w:type="spellEnd"/>
            <w:r w:rsidRPr="00D0379B">
              <w:t xml:space="preserve">: Методическая разработка по психологии детского общения для детей старшего дошкольного возраста. – Барнаул: Изд-во БГПУ, 2003г. – 30 с. </w:t>
            </w:r>
          </w:p>
          <w:p w:rsidR="00D0379B" w:rsidRPr="00D0379B" w:rsidRDefault="00D0379B" w:rsidP="00D0379B">
            <w:r w:rsidRPr="00D0379B">
              <w:lastRenderedPageBreak/>
              <w:t>Большой психологический словарь. Под ред. Мещерякова Б.Г., Зинченко В.П. (2003, 672 с.)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Вархотова</w:t>
            </w:r>
            <w:proofErr w:type="spellEnd"/>
            <w:r w:rsidRPr="00D0379B">
              <w:t xml:space="preserve"> Е.К., </w:t>
            </w:r>
            <w:proofErr w:type="spellStart"/>
            <w:r w:rsidRPr="00D0379B">
              <w:t>Дятко</w:t>
            </w:r>
            <w:proofErr w:type="spellEnd"/>
            <w:r w:rsidRPr="00D0379B">
              <w:t xml:space="preserve"> Н.В., Сазонова Е.В. Экспресс – диагностика готовности к школе: Практическое руководство для педагогов и школьных психологов. – 2-е изд., стер. – М.: Генезис, 1999. – 48 с. </w:t>
            </w:r>
          </w:p>
          <w:p w:rsidR="00D0379B" w:rsidRPr="00D0379B" w:rsidRDefault="00D0379B" w:rsidP="00D0379B">
            <w:r w:rsidRPr="00D0379B">
              <w:t xml:space="preserve">Васькова О.Ф., </w:t>
            </w:r>
            <w:proofErr w:type="spellStart"/>
            <w:r w:rsidRPr="00D0379B">
              <w:t>Политыкина</w:t>
            </w:r>
            <w:proofErr w:type="spellEnd"/>
            <w:r w:rsidRPr="00D0379B">
              <w:t xml:space="preserve"> А.А. </w:t>
            </w:r>
            <w:proofErr w:type="spellStart"/>
            <w:r w:rsidRPr="00D0379B">
              <w:t>Сказкотерапия</w:t>
            </w:r>
            <w:proofErr w:type="spellEnd"/>
            <w:r w:rsidRPr="00D0379B">
              <w:t xml:space="preserve"> как средство развития речи детей дошкольного возраста. – </w:t>
            </w:r>
            <w:proofErr w:type="gramStart"/>
            <w:r w:rsidRPr="00D0379B">
              <w:t>СПб.:</w:t>
            </w:r>
            <w:proofErr w:type="gramEnd"/>
            <w:r w:rsidRPr="00D0379B">
              <w:t xml:space="preserve"> ООО «ИЗДАТЕЛЬСТВО «ДЕТСТВО-ПРЕСС», 2012. – 112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 А.Н. Индивидуальная психологическая диагностика дошкольника: Для занятий с детьми 5 – 7 лет. – 2-е изд., доп. – МОЗАИКА–СИНТЕЗ, 2018. – 144 с. 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 А.Н., </w:t>
            </w:r>
            <w:proofErr w:type="spellStart"/>
            <w:r w:rsidRPr="00D0379B">
              <w:t>Гуторова</w:t>
            </w:r>
            <w:proofErr w:type="spellEnd"/>
            <w:r w:rsidRPr="00D0379B">
              <w:t xml:space="preserve"> М.Ф. Практический психолог в детском саду: Пособие для педагогов дошкольных учреждений. – М.: МОЗАИКА-СИНТЕЗ, 2011. – 144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 А.Н., </w:t>
            </w:r>
            <w:proofErr w:type="spellStart"/>
            <w:r w:rsidRPr="00D0379B">
              <w:t>Гуторова</w:t>
            </w:r>
            <w:proofErr w:type="spellEnd"/>
            <w:r w:rsidRPr="00D0379B">
              <w:t xml:space="preserve"> М.Ф. Практический психолог в детском саду: Пособие для психологов и педагогов. – 2-е изд., </w:t>
            </w:r>
            <w:proofErr w:type="spellStart"/>
            <w:r w:rsidRPr="00D0379B">
              <w:t>испр</w:t>
            </w:r>
            <w:proofErr w:type="spellEnd"/>
            <w:r w:rsidRPr="00D0379B">
              <w:t>. – М.: МОЗАИКА-СИНТЕЗ, 2017. – 144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, Н.Е. Понимаете ли вы своего </w:t>
            </w:r>
            <w:proofErr w:type="gramStart"/>
            <w:r w:rsidRPr="00D0379B">
              <w:t>ребенка?:</w:t>
            </w:r>
            <w:proofErr w:type="gramEnd"/>
            <w:r w:rsidRPr="00D0379B">
              <w:t xml:space="preserve"> книга для родителей / Н.Е. </w:t>
            </w:r>
            <w:proofErr w:type="spellStart"/>
            <w:r w:rsidRPr="00D0379B">
              <w:t>Веракса</w:t>
            </w:r>
            <w:proofErr w:type="spellEnd"/>
            <w:r w:rsidRPr="00D0379B">
              <w:t>. – 2-е изд., стереотип. – М.: Дрофа, 2008. – 91, [5] с. – (Дошкольник. Психология).</w:t>
            </w:r>
          </w:p>
          <w:p w:rsidR="00D0379B" w:rsidRPr="00D0379B" w:rsidRDefault="00D0379B" w:rsidP="00D0379B">
            <w:r w:rsidRPr="00D0379B">
              <w:t>Веремей А.Г. Психодиагностика развития детей дошкольного возраста: сборник диагностических материалов по основам диагностики для студентов школьного отделения с дополнительной подготовкой в области психологии. – Славгород, 2007. – 96 с.</w:t>
            </w:r>
          </w:p>
          <w:p w:rsidR="00D0379B" w:rsidRPr="00D0379B" w:rsidRDefault="00D0379B" w:rsidP="00D0379B">
            <w:r w:rsidRPr="00D0379B">
              <w:t xml:space="preserve">Возрастная и педагогическая психология. (Учебное пособие) </w:t>
            </w:r>
            <w:proofErr w:type="spellStart"/>
            <w:r w:rsidRPr="00D0379B">
              <w:t>Гамезо</w:t>
            </w:r>
            <w:proofErr w:type="spellEnd"/>
            <w:r w:rsidRPr="00D0379B">
              <w:t xml:space="preserve"> М.В., Петрова Е.А., Орлова Л.М. (2003, 512 с.)</w:t>
            </w:r>
          </w:p>
          <w:p w:rsidR="00D0379B" w:rsidRPr="00D0379B" w:rsidRDefault="00D0379B" w:rsidP="00D0379B">
            <w:r w:rsidRPr="00D0379B">
              <w:t>Возрастная психология. (Учебник) Шаповаленко И.В. (2005, 349 с.)</w:t>
            </w:r>
          </w:p>
          <w:p w:rsidR="00D0379B" w:rsidRPr="00D0379B" w:rsidRDefault="00D0379B" w:rsidP="00D0379B">
            <w:r w:rsidRPr="00D0379B">
              <w:t>Возрастная психология. Феноменология развития. (Учебник) Мухина В.С. (2006, 10-е изд., 608 с.)</w:t>
            </w:r>
          </w:p>
          <w:p w:rsidR="00D0379B" w:rsidRPr="00D0379B" w:rsidRDefault="00D0379B" w:rsidP="00D0379B">
            <w:r w:rsidRPr="00D0379B">
              <w:t xml:space="preserve">Ганичева И.В. Телесно – ориентированные подходы к </w:t>
            </w:r>
            <w:proofErr w:type="spellStart"/>
            <w:r w:rsidRPr="00D0379B">
              <w:t>психокоррекционной</w:t>
            </w:r>
            <w:proofErr w:type="spellEnd"/>
            <w:r w:rsidRPr="00D0379B">
              <w:t xml:space="preserve"> и развивающей работе с детьми – М.: Книголюб, 2004 – 144с. </w:t>
            </w:r>
          </w:p>
          <w:p w:rsidR="00D0379B" w:rsidRPr="00D0379B" w:rsidRDefault="00D0379B" w:rsidP="00D0379B">
            <w:proofErr w:type="spellStart"/>
            <w:r w:rsidRPr="00D0379B">
              <w:lastRenderedPageBreak/>
              <w:t>Галигузова</w:t>
            </w:r>
            <w:proofErr w:type="spellEnd"/>
            <w:r w:rsidRPr="00D0379B">
              <w:t xml:space="preserve"> Л.Н., Смирнова О.Е. Искусство общения с ребенком от года до шести лет: Советы психолога. – М.: АРКТИ, 2004. – 160 с.</w:t>
            </w:r>
          </w:p>
          <w:p w:rsidR="00D0379B" w:rsidRPr="00D0379B" w:rsidRDefault="00D0379B" w:rsidP="00D0379B">
            <w:proofErr w:type="spellStart"/>
            <w:r w:rsidRPr="00D0379B">
              <w:t>Горошкова</w:t>
            </w:r>
            <w:proofErr w:type="spellEnd"/>
            <w:r w:rsidRPr="00D0379B">
              <w:t>, Е.В. О «говорящих» движениях и чудесных превращениях: учебно-методическое пособие / Е.В. Горшкова. – М.: Дрофа, 2007. – 79, [1] с. – (Дошкольник. Психология).</w:t>
            </w:r>
          </w:p>
          <w:p w:rsidR="00D0379B" w:rsidRPr="00D0379B" w:rsidRDefault="00D0379B" w:rsidP="00D0379B">
            <w:r w:rsidRPr="00D0379B">
              <w:t xml:space="preserve">Диагностика уровня развития детей дошкольного возраста / авт.-сост. М. П. </w:t>
            </w:r>
            <w:proofErr w:type="spellStart"/>
            <w:r w:rsidRPr="00D0379B">
              <w:t>Злобенко</w:t>
            </w:r>
            <w:proofErr w:type="spellEnd"/>
            <w:r w:rsidRPr="00D0379B">
              <w:t xml:space="preserve"> [и др.]  – Волгоград: Учитель, 2011. – 110 с.</w:t>
            </w:r>
          </w:p>
          <w:p w:rsidR="00D0379B" w:rsidRPr="00D0379B" w:rsidRDefault="00D0379B" w:rsidP="00D0379B">
            <w:r w:rsidRPr="00D0379B">
              <w:t xml:space="preserve">Дидактические игры и упражнения по сенсорному воспитанию дошкольников. (Пособие для воспитателя детского сада). Под ред. Л.А. </w:t>
            </w:r>
            <w:proofErr w:type="spellStart"/>
            <w:r w:rsidRPr="00D0379B">
              <w:t>Венгера</w:t>
            </w:r>
            <w:proofErr w:type="spellEnd"/>
            <w:r w:rsidRPr="00D0379B">
              <w:t>. М., «Просвещение», 1973. – 110 с.: ил.</w:t>
            </w:r>
          </w:p>
          <w:p w:rsidR="00D0379B" w:rsidRPr="00D0379B" w:rsidRDefault="00D0379B" w:rsidP="00D0379B">
            <w:r w:rsidRPr="00D0379B">
              <w:t>Дмитриева Е.Е. Проблемные дети. Развитие через общение: Пособие для педагогов, психологов-практиков, родителей. – М.: АРКТИ, 2005. – 68 с. (Библиотека психолога-практика)</w:t>
            </w:r>
          </w:p>
          <w:p w:rsidR="00D0379B" w:rsidRPr="00D0379B" w:rsidRDefault="00D0379B" w:rsidP="00D0379B">
            <w:r w:rsidRPr="00D0379B">
              <w:t xml:space="preserve">Дьяченко О.М. Как развивается </w:t>
            </w:r>
            <w:proofErr w:type="gramStart"/>
            <w:r w:rsidRPr="00D0379B">
              <w:t>дошкольник?:</w:t>
            </w:r>
            <w:proofErr w:type="gramEnd"/>
            <w:r w:rsidRPr="00D0379B">
              <w:t xml:space="preserve"> о чем нужно помнить психологам, педагогам и родителям / О.М. Дьяченко, Н.Е.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, А.Н.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. – М.: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2 (14)).</w:t>
            </w:r>
          </w:p>
          <w:p w:rsidR="00D0379B" w:rsidRPr="00D0379B" w:rsidRDefault="00D0379B" w:rsidP="00D0379B">
            <w:proofErr w:type="spellStart"/>
            <w:r w:rsidRPr="00D0379B">
              <w:t>Житникова</w:t>
            </w:r>
            <w:proofErr w:type="spellEnd"/>
            <w:r w:rsidRPr="00D0379B">
              <w:t xml:space="preserve"> Л.М. Учите детей запоминать: Пособие для воспитателя дет. сада. – 3-е изд., доп. – М.: Просвещение, 1985. – 96 с., ил.</w:t>
            </w:r>
          </w:p>
          <w:p w:rsidR="00D0379B" w:rsidRPr="00D0379B" w:rsidRDefault="00D0379B" w:rsidP="00D0379B">
            <w:r w:rsidRPr="00D0379B">
              <w:t>Захаров А.И. Как предупредить отклонения в поведении ребенка: Кн. для воспитателя дет. сада. – М.: Просвещение, 1986. – 128 с.</w:t>
            </w:r>
          </w:p>
          <w:p w:rsidR="00D0379B" w:rsidRPr="00D0379B" w:rsidRDefault="00D0379B" w:rsidP="00D0379B">
            <w:r w:rsidRPr="00D0379B">
              <w:rPr>
                <w:bCs/>
              </w:rPr>
              <w:t>Ильин Е. П.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>Эмоции и чувства. - СПб: Питер, 2001.</w:t>
            </w:r>
            <w:r w:rsidRPr="00D0379B">
              <w:rPr>
                <w:bCs/>
              </w:rPr>
              <w:t xml:space="preserve"> – </w:t>
            </w:r>
            <w:r w:rsidRPr="00D0379B">
              <w:t>752 с: ил.</w:t>
            </w:r>
            <w:r w:rsidRPr="00D0379B">
              <w:rPr>
                <w:bCs/>
              </w:rPr>
              <w:t xml:space="preserve"> – </w:t>
            </w:r>
            <w:r w:rsidRPr="00D0379B">
              <w:t>(Серия «Мастера психологии»).</w:t>
            </w:r>
          </w:p>
          <w:p w:rsidR="00D0379B" w:rsidRPr="00D0379B" w:rsidRDefault="00D0379B" w:rsidP="00D0379B">
            <w:r w:rsidRPr="00D0379B">
              <w:t xml:space="preserve">Интеллектуально-развивающие занятия со старшими дошкольниками / авт.-сост. М. </w:t>
            </w:r>
            <w:proofErr w:type="spellStart"/>
            <w:r w:rsidRPr="00D0379B">
              <w:t>Р.Григорьева</w:t>
            </w:r>
            <w:proofErr w:type="spellEnd"/>
            <w:r w:rsidRPr="00D0379B">
              <w:t>. – Волгоград: Учитель, 2009. – 136 с.: ил.</w:t>
            </w:r>
          </w:p>
          <w:p w:rsidR="00D0379B" w:rsidRPr="00D0379B" w:rsidRDefault="00D0379B" w:rsidP="00D0379B">
            <w:pPr>
              <w:rPr>
                <w:bCs/>
              </w:rPr>
            </w:pPr>
            <w:r w:rsidRPr="00D0379B">
              <w:t>Коррекционно-развивающие занятия: комплекс мероприятий по развитию воображения. Занятия по снижению детской агрессии / сост. С. В. Лесина, Г. П. Попова, Т. Л. Снисаренко.  – Волгоград: Учитель, 2011. – 164 с.</w:t>
            </w:r>
            <w:r w:rsidRPr="00D0379B">
              <w:rPr>
                <w:bCs/>
              </w:rPr>
              <w:t xml:space="preserve"> </w:t>
            </w:r>
          </w:p>
          <w:p w:rsidR="00D0379B" w:rsidRPr="00D0379B" w:rsidRDefault="00D0379B" w:rsidP="00D0379B">
            <w:pPr>
              <w:rPr>
                <w:bCs/>
              </w:rPr>
            </w:pPr>
            <w:proofErr w:type="spellStart"/>
            <w:r w:rsidRPr="00D0379B">
              <w:rPr>
                <w:bCs/>
              </w:rPr>
              <w:lastRenderedPageBreak/>
              <w:t>Кряжева</w:t>
            </w:r>
            <w:proofErr w:type="spellEnd"/>
            <w:r w:rsidRPr="00D0379B">
              <w:rPr>
                <w:bCs/>
              </w:rPr>
              <w:t xml:space="preserve"> Н.Л. – Развитие эмоционального мира детей. Популярное пособие для родителей и педагогов. Ярославль: Академия развития, 1996. 208 с.: ил.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3-4 года. – Санкт-Петербург; Москва: Речь,2021. – 88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4-5 лет. – Санкт-Петербург; Москва: Речь,2021. – 96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5-6 лет. – Санкт-Петербург; Москва: Речь,2021. – 96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6-7 лет. – Санкт-Петербург; Москва: Речь,2021. – 128 с.</w:t>
            </w:r>
          </w:p>
          <w:p w:rsidR="00D0379B" w:rsidRPr="00D0379B" w:rsidRDefault="00D0379B" w:rsidP="00D0379B">
            <w:proofErr w:type="spellStart"/>
            <w:r w:rsidRPr="00D0379B">
              <w:rPr>
                <w:bCs/>
              </w:rPr>
              <w:t>Куражева</w:t>
            </w:r>
            <w:proofErr w:type="spellEnd"/>
            <w:r w:rsidRPr="00D0379B">
              <w:rPr>
                <w:bCs/>
              </w:rPr>
              <w:t xml:space="preserve"> Н.Ю., Козлова И.А.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>Приключения будущих первоклассников: психологиче</w:t>
            </w:r>
            <w:r w:rsidRPr="00D0379B">
              <w:softHyphen/>
              <w:t xml:space="preserve">ские занятия с детьми 6-7 лет.  – </w:t>
            </w:r>
            <w:proofErr w:type="gramStart"/>
            <w:r w:rsidRPr="00D0379B">
              <w:t>СПб.:</w:t>
            </w:r>
            <w:proofErr w:type="gramEnd"/>
            <w:r w:rsidRPr="00D0379B">
              <w:t xml:space="preserve"> Речь, 2007. – 240 с.</w:t>
            </w:r>
          </w:p>
          <w:p w:rsidR="00D0379B" w:rsidRPr="00D0379B" w:rsidRDefault="00D0379B" w:rsidP="00D0379B">
            <w:pPr>
              <w:rPr>
                <w:bCs/>
              </w:rPr>
            </w:pPr>
            <w:proofErr w:type="spellStart"/>
            <w:r w:rsidRPr="00D0379B">
              <w:t>Ланская</w:t>
            </w:r>
            <w:proofErr w:type="spellEnd"/>
            <w:r w:rsidRPr="00D0379B">
              <w:t xml:space="preserve"> Алина Язык рисунка. Характер человека – как на ладони. – М.: ЗАО </w:t>
            </w:r>
            <w:proofErr w:type="spellStart"/>
            <w:r w:rsidRPr="00D0379B">
              <w:t>Центрополиграф</w:t>
            </w:r>
            <w:proofErr w:type="spellEnd"/>
            <w:r w:rsidRPr="00D0379B">
              <w:t xml:space="preserve">, 2005. – 383 с. </w:t>
            </w:r>
          </w:p>
          <w:p w:rsidR="00D0379B" w:rsidRPr="00D0379B" w:rsidRDefault="00D0379B" w:rsidP="00D0379B">
            <w:r w:rsidRPr="00D0379B">
              <w:t>Мартыненко Л.А. Коммуникативная компетентность дошкольников: Сборник игр и упражнений.</w:t>
            </w:r>
            <w:r w:rsidRPr="00D0379B">
              <w:rPr>
                <w:bCs/>
              </w:rPr>
              <w:t xml:space="preserve"> – </w:t>
            </w:r>
            <w:r w:rsidRPr="00D0379B">
              <w:t>М.: ООО «Национальный книжный центр», 2016.</w:t>
            </w:r>
            <w:r w:rsidRPr="00D0379B">
              <w:rPr>
                <w:bCs/>
              </w:rPr>
              <w:t xml:space="preserve"> – </w:t>
            </w:r>
            <w:r w:rsidRPr="00D0379B">
              <w:t xml:space="preserve">64 с. (Психологическая служба) </w:t>
            </w:r>
          </w:p>
          <w:p w:rsidR="00D0379B" w:rsidRPr="00D0379B" w:rsidRDefault="00D0379B" w:rsidP="00D0379B">
            <w:proofErr w:type="spellStart"/>
            <w:r w:rsidRPr="00D0379B">
              <w:t>Монахова</w:t>
            </w:r>
            <w:proofErr w:type="spellEnd"/>
            <w:r w:rsidRPr="00D0379B">
              <w:t xml:space="preserve"> А.Ю. Психолог и семья: активные методы взаимодействии/Художник А.А. Селиванов. – Ярославль: Академия развития: Академия Холдинг, 2004. – 160 с., ил. – (Практическая психология в школе).</w:t>
            </w:r>
          </w:p>
          <w:p w:rsidR="00D0379B" w:rsidRPr="00D0379B" w:rsidRDefault="00D0379B" w:rsidP="00D0379B">
            <w:proofErr w:type="spellStart"/>
            <w:r w:rsidRPr="00D0379B">
              <w:t>Набойкина</w:t>
            </w:r>
            <w:proofErr w:type="spellEnd"/>
            <w:r w:rsidRPr="00D0379B">
              <w:t xml:space="preserve"> Е. Азбука методической работы с педагогами-психологами/ Елена </w:t>
            </w:r>
            <w:proofErr w:type="spellStart"/>
            <w:r w:rsidRPr="00D0379B">
              <w:t>Набойкина</w:t>
            </w:r>
            <w:proofErr w:type="spellEnd"/>
            <w:r w:rsidRPr="00D0379B">
              <w:t xml:space="preserve">. – М.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6 (18)).</w:t>
            </w:r>
          </w:p>
          <w:p w:rsidR="00D0379B" w:rsidRPr="00D0379B" w:rsidRDefault="00D0379B" w:rsidP="00D0379B">
            <w:proofErr w:type="spellStart"/>
            <w:r w:rsidRPr="00D0379B">
              <w:lastRenderedPageBreak/>
              <w:t>Никушкина</w:t>
            </w:r>
            <w:proofErr w:type="spellEnd"/>
            <w:r w:rsidRPr="00D0379B">
              <w:t xml:space="preserve"> Н. Социализация детей-сирот: развивающие занятия для дошкольного и младшего школьного возраста / Наталья </w:t>
            </w:r>
            <w:proofErr w:type="spellStart"/>
            <w:r w:rsidRPr="00D0379B">
              <w:t>Никушина</w:t>
            </w:r>
            <w:proofErr w:type="spellEnd"/>
            <w:r w:rsidRPr="00D0379B">
              <w:t xml:space="preserve">. – М.: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1 (13).</w:t>
            </w:r>
          </w:p>
          <w:p w:rsidR="00D0379B" w:rsidRPr="00D0379B" w:rsidRDefault="00D0379B" w:rsidP="00D0379B">
            <w:proofErr w:type="spellStart"/>
            <w:r w:rsidRPr="00D0379B">
              <w:rPr>
                <w:bCs/>
              </w:rPr>
              <w:t>Новоторцева</w:t>
            </w:r>
            <w:proofErr w:type="spellEnd"/>
            <w:r w:rsidRPr="00D0379B">
              <w:rPr>
                <w:bCs/>
              </w:rPr>
              <w:t xml:space="preserve"> Н.В.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 xml:space="preserve">Первые шаги в освоении чтения: обучение грамоте в детском саду: Популярное пособие для родителей и педагогов. - </w:t>
            </w:r>
            <w:proofErr w:type="gramStart"/>
            <w:r w:rsidRPr="00D0379B">
              <w:t>СПб.:</w:t>
            </w:r>
            <w:proofErr w:type="gramEnd"/>
            <w:r w:rsidRPr="00D0379B">
              <w:t xml:space="preserve"> КАРО, 2005.</w:t>
            </w:r>
            <w:r w:rsidRPr="00D0379B">
              <w:rPr>
                <w:bCs/>
              </w:rPr>
              <w:t xml:space="preserve"> – </w:t>
            </w:r>
            <w:r w:rsidRPr="00D0379B">
              <w:t>240 с: ил.</w:t>
            </w:r>
            <w:r w:rsidRPr="00D0379B">
              <w:rPr>
                <w:bCs/>
              </w:rPr>
              <w:t xml:space="preserve"> – </w:t>
            </w:r>
            <w:r w:rsidRPr="00D0379B">
              <w:t>(Серия «Подготовка ребенка к школе»).</w:t>
            </w:r>
          </w:p>
          <w:p w:rsidR="00D0379B" w:rsidRPr="00D0379B" w:rsidRDefault="00D0379B" w:rsidP="00D0379B">
            <w:r w:rsidRPr="00D0379B">
              <w:t>Познавательные процессы. Сущность, развитие, нарушения, диагностика: учеб. -</w:t>
            </w:r>
            <w:proofErr w:type="spellStart"/>
            <w:r w:rsidRPr="00D0379B">
              <w:t>метод.пособие.В</w:t>
            </w:r>
            <w:proofErr w:type="spellEnd"/>
            <w:r w:rsidRPr="00D0379B">
              <w:t xml:space="preserve"> 3 ч. Ч. 1. / Т. В. </w:t>
            </w:r>
            <w:proofErr w:type="spellStart"/>
            <w:r w:rsidRPr="00D0379B">
              <w:t>Башаева</w:t>
            </w:r>
            <w:proofErr w:type="spellEnd"/>
            <w:r w:rsidRPr="00D0379B">
              <w:t xml:space="preserve">, О. </w:t>
            </w:r>
            <w:proofErr w:type="spellStart"/>
            <w:r w:rsidRPr="00D0379B">
              <w:t>В.Филатова</w:t>
            </w:r>
            <w:proofErr w:type="spellEnd"/>
            <w:r w:rsidRPr="00D0379B">
              <w:t xml:space="preserve">; </w:t>
            </w:r>
            <w:proofErr w:type="spellStart"/>
            <w:r w:rsidRPr="00D0379B">
              <w:t>Владим</w:t>
            </w:r>
            <w:proofErr w:type="spellEnd"/>
            <w:r w:rsidRPr="00D0379B">
              <w:t xml:space="preserve">. гос. ун-т им. А. Г. и Н. Г. Столетовых. – Владимир: Изд-во </w:t>
            </w:r>
            <w:proofErr w:type="spellStart"/>
            <w:r w:rsidRPr="00D0379B">
              <w:t>ВлГУ</w:t>
            </w:r>
            <w:proofErr w:type="spellEnd"/>
            <w:r w:rsidRPr="00D0379B">
              <w:t>, 2014. –101с.</w:t>
            </w:r>
          </w:p>
          <w:p w:rsidR="00D0379B" w:rsidRPr="00D0379B" w:rsidRDefault="00D0379B" w:rsidP="00D0379B">
            <w:r w:rsidRPr="00D0379B">
              <w:t>Психологическая диагностика. (Учебное пособие) Под ред. Акимовой М.К. (2005, 304 с.)</w:t>
            </w:r>
          </w:p>
          <w:p w:rsidR="00D0379B" w:rsidRPr="00D0379B" w:rsidRDefault="00D0379B" w:rsidP="00D0379B">
            <w:r w:rsidRPr="00D0379B">
              <w:t>Психология семейных отношений и основы семейного консультирования. (Учебное пос.) Карабанова О.А. (2005, 320 с.)</w:t>
            </w:r>
          </w:p>
          <w:p w:rsidR="00D0379B" w:rsidRPr="00D0379B" w:rsidRDefault="00D0379B" w:rsidP="00D0379B">
            <w:proofErr w:type="spellStart"/>
            <w:r w:rsidRPr="00D0379B">
              <w:t>Роньжина</w:t>
            </w:r>
            <w:proofErr w:type="spellEnd"/>
            <w:r w:rsidRPr="00D0379B">
              <w:t xml:space="preserve"> </w:t>
            </w:r>
            <w:r w:rsidRPr="00D22CEB">
              <w:t>А.С. </w:t>
            </w:r>
            <w:hyperlink r:id="rId5" w:history="1">
              <w:r w:rsidRPr="00D22CEB">
                <w:rPr>
                  <w:rStyle w:val="a5"/>
                  <w:color w:val="auto"/>
                  <w:u w:val="none"/>
                </w:rPr>
                <w:t>Занятия психолога с детьми 2-4-х лет в период адаптации к дошкольному учреждению</w:t>
              </w:r>
            </w:hyperlink>
            <w:r w:rsidRPr="00D22CEB">
              <w:t>. – </w:t>
            </w:r>
            <w:hyperlink r:id="rId6" w:history="1">
              <w:r w:rsidRPr="00D22CEB">
                <w:rPr>
                  <w:rStyle w:val="a5"/>
                  <w:color w:val="auto"/>
                  <w:u w:val="none"/>
                </w:rPr>
                <w:t>М.</w:t>
              </w:r>
            </w:hyperlink>
            <w:r w:rsidRPr="00D22CEB">
              <w:t>: </w:t>
            </w:r>
            <w:hyperlink r:id="rId7" w:history="1">
              <w:r w:rsidRPr="00D22CEB">
                <w:rPr>
                  <w:rStyle w:val="a5"/>
                  <w:color w:val="auto"/>
                  <w:u w:val="none"/>
                </w:rPr>
                <w:t>Книголюб</w:t>
              </w:r>
            </w:hyperlink>
            <w:r w:rsidRPr="00D22CEB">
              <w:t xml:space="preserve">, </w:t>
            </w:r>
            <w:r w:rsidRPr="00D0379B">
              <w:t>2003</w:t>
            </w:r>
          </w:p>
          <w:p w:rsidR="00D0379B" w:rsidRPr="00D0379B" w:rsidRDefault="00D0379B" w:rsidP="00D0379B">
            <w:r w:rsidRPr="00D0379B">
              <w:rPr>
                <w:bCs/>
              </w:rPr>
              <w:t>Соколова Ю.</w:t>
            </w:r>
            <w:r w:rsidRPr="00D0379B">
              <w:t xml:space="preserve"> Тесты на готовность к школе ребенка 6-7 лет / </w:t>
            </w:r>
            <w:proofErr w:type="spellStart"/>
            <w:r w:rsidRPr="00D0379B">
              <w:t>Илл</w:t>
            </w:r>
            <w:proofErr w:type="spellEnd"/>
            <w:r w:rsidRPr="00D0379B">
              <w:t xml:space="preserve">. Н. Воробьевой. – М.: Изд-во </w:t>
            </w:r>
            <w:proofErr w:type="spellStart"/>
            <w:r w:rsidRPr="00D0379B">
              <w:t>Эксмо</w:t>
            </w:r>
            <w:proofErr w:type="spellEnd"/>
            <w:r w:rsidRPr="00D0379B">
              <w:t xml:space="preserve">, 2003. </w:t>
            </w:r>
            <w:proofErr w:type="gramStart"/>
            <w:r w:rsidRPr="00D0379B">
              <w:t>–  64</w:t>
            </w:r>
            <w:proofErr w:type="gramEnd"/>
            <w:r w:rsidRPr="00D0379B">
              <w:t xml:space="preserve"> с, </w:t>
            </w:r>
            <w:proofErr w:type="spellStart"/>
            <w:r w:rsidRPr="00D0379B">
              <w:t>илл</w:t>
            </w:r>
            <w:proofErr w:type="spellEnd"/>
            <w:r w:rsidRPr="00D0379B">
              <w:t>.</w:t>
            </w:r>
          </w:p>
          <w:p w:rsidR="00D0379B" w:rsidRPr="00D0379B" w:rsidRDefault="00D0379B" w:rsidP="00D0379B">
            <w:proofErr w:type="spellStart"/>
            <w:r w:rsidRPr="00D0379B">
              <w:t>Овчарова</w:t>
            </w:r>
            <w:proofErr w:type="spellEnd"/>
            <w:r w:rsidRPr="00D0379B">
              <w:t xml:space="preserve"> Р.В. «Психологическое сопровождение </w:t>
            </w:r>
            <w:proofErr w:type="spellStart"/>
            <w:r w:rsidRPr="00D0379B">
              <w:t>родительства</w:t>
            </w:r>
            <w:proofErr w:type="spellEnd"/>
            <w:r w:rsidRPr="00D0379B">
              <w:t>. – М.: Изд-во Института Психотерапии, 2003. – 319 с.</w:t>
            </w:r>
          </w:p>
          <w:p w:rsidR="00D0379B" w:rsidRPr="00D0379B" w:rsidRDefault="00D0379B" w:rsidP="00D0379B">
            <w:proofErr w:type="spellStart"/>
            <w:r w:rsidRPr="00D0379B">
              <w:t>Осировская</w:t>
            </w:r>
            <w:proofErr w:type="spellEnd"/>
            <w:r w:rsidRPr="00D0379B">
              <w:t xml:space="preserve"> Л.Ф. Педагогические ситуации в семейном воспитании дошкольников: Кн. Для воспитателя дет. сада. – 2-е изд., </w:t>
            </w:r>
            <w:proofErr w:type="spellStart"/>
            <w:r w:rsidRPr="00D0379B">
              <w:t>перераб</w:t>
            </w:r>
            <w:proofErr w:type="spellEnd"/>
            <w:r w:rsidRPr="00D0379B">
              <w:t xml:space="preserve">. И доп. – М.: Просвещение, 1990. – 160 с.: ил. </w:t>
            </w:r>
          </w:p>
          <w:p w:rsidR="00D0379B" w:rsidRPr="00D0379B" w:rsidRDefault="00D0379B" w:rsidP="00D0379B">
            <w:r w:rsidRPr="00D0379B">
              <w:t>Островская Л.Ф. Почему ребенок не слушается: Пособие для воспитателей дет. сада. – 2-е изд., доп. – М.: Просвещение, 1982. – 112 с., ил.</w:t>
            </w:r>
          </w:p>
          <w:p w:rsidR="00D0379B" w:rsidRPr="00D0379B" w:rsidRDefault="00D0379B" w:rsidP="00D0379B">
            <w:r w:rsidRPr="00D0379B">
              <w:t xml:space="preserve">Педагогика взаимопонимания: занятия с родителями / авт.-сост. О.В. </w:t>
            </w:r>
            <w:proofErr w:type="spellStart"/>
            <w:r w:rsidRPr="00D0379B">
              <w:t>Москалюк</w:t>
            </w:r>
            <w:proofErr w:type="spellEnd"/>
            <w:r w:rsidRPr="00D0379B">
              <w:t xml:space="preserve">, Л.В. </w:t>
            </w:r>
            <w:proofErr w:type="spellStart"/>
            <w:r w:rsidRPr="00D0379B">
              <w:t>Погонцева</w:t>
            </w:r>
            <w:proofErr w:type="spellEnd"/>
            <w:r w:rsidRPr="00D0379B">
              <w:t>. – 2-е изд. – Волгоград: Учитель, 2011. – 123 с.</w:t>
            </w:r>
          </w:p>
          <w:p w:rsidR="00D0379B" w:rsidRPr="00D0379B" w:rsidRDefault="00D0379B" w:rsidP="00D0379B">
            <w:r w:rsidRPr="00D0379B">
              <w:t>Пилюгина Э.Г. Занятия по сенсорному воспитанию с детьми раннего возраста: Пособие для воспитателя дет. сада. – М.: Просвещение, 1983. – 000 с., ил.</w:t>
            </w:r>
          </w:p>
          <w:p w:rsidR="00D0379B" w:rsidRPr="00D0379B" w:rsidRDefault="00D0379B" w:rsidP="00D0379B">
            <w:r w:rsidRPr="00D0379B">
              <w:lastRenderedPageBreak/>
              <w:t xml:space="preserve">Практикум по возрастной психологии: Учеб. Пособие / Под ред. Л.А. </w:t>
            </w:r>
            <w:proofErr w:type="spellStart"/>
            <w:r w:rsidRPr="00D0379B">
              <w:t>Головей</w:t>
            </w:r>
            <w:proofErr w:type="spellEnd"/>
            <w:r w:rsidRPr="00D0379B">
              <w:t>, Е.Ф. Рыбалко. – СПб. Речь, 2008. – 688 с.: ил.</w:t>
            </w:r>
          </w:p>
          <w:p w:rsidR="00D0379B" w:rsidRPr="00D0379B" w:rsidRDefault="00D0379B" w:rsidP="00D0379B">
            <w:r w:rsidRPr="00D0379B">
              <w:t xml:space="preserve">Практикум по общей психологии: Учеб. Пособие для студентов </w:t>
            </w:r>
            <w:proofErr w:type="spellStart"/>
            <w:r w:rsidRPr="00D0379B">
              <w:t>пед</w:t>
            </w:r>
            <w:proofErr w:type="spellEnd"/>
            <w:r w:rsidRPr="00D0379B">
              <w:t>. ин-</w:t>
            </w:r>
            <w:proofErr w:type="spellStart"/>
            <w:r w:rsidRPr="00D0379B">
              <w:t>тов</w:t>
            </w:r>
            <w:proofErr w:type="spellEnd"/>
            <w:r w:rsidRPr="00D0379B">
              <w:t xml:space="preserve"> / А.И. Абраменко, А.А. Алексеев, В.В. Богословский и др.; Под ред. А.И. Щербакова. – 2-е изд., </w:t>
            </w:r>
            <w:proofErr w:type="spellStart"/>
            <w:r w:rsidRPr="00D0379B">
              <w:t>перераб</w:t>
            </w:r>
            <w:proofErr w:type="spellEnd"/>
            <w:r w:rsidRPr="00D0379B">
              <w:t>. И доп. – М.: Просвещение, 1990. – 288 с.: ил.</w:t>
            </w:r>
          </w:p>
          <w:p w:rsidR="00D0379B" w:rsidRPr="00D0379B" w:rsidRDefault="00D0379B" w:rsidP="00D0379B">
            <w:r w:rsidRPr="00D0379B">
              <w:t xml:space="preserve">Практические семинары для педагогов. </w:t>
            </w:r>
            <w:proofErr w:type="spellStart"/>
            <w:r w:rsidRPr="00D0379B">
              <w:t>Вып</w:t>
            </w:r>
            <w:proofErr w:type="spellEnd"/>
            <w:r w:rsidRPr="00D0379B">
              <w:t xml:space="preserve">. 2. Психологическая компетентность воспитателей / авт.-сост. С. В. </w:t>
            </w:r>
            <w:proofErr w:type="spellStart"/>
            <w:r w:rsidRPr="00D0379B">
              <w:t>Терпигорьева</w:t>
            </w:r>
            <w:proofErr w:type="spellEnd"/>
            <w:r w:rsidRPr="00D0379B">
              <w:t>. – Волгоград: Учитель, 2011. – 143 с.</w:t>
            </w:r>
          </w:p>
          <w:p w:rsidR="00D0379B" w:rsidRPr="00D0379B" w:rsidRDefault="00D0379B" w:rsidP="00D0379B">
            <w:r w:rsidRPr="00D0379B">
              <w:t xml:space="preserve">Практические семинары и тренинги для педагогов. – </w:t>
            </w:r>
            <w:proofErr w:type="spellStart"/>
            <w:r w:rsidRPr="00D0379B">
              <w:t>Вып</w:t>
            </w:r>
            <w:proofErr w:type="spellEnd"/>
            <w:r w:rsidRPr="00D0379B">
              <w:t>. 1. Воспитатель и ребенок: эффективное взаимодействие / авт.-сост. Е. В. Шитова. – Волгоград: Учитель, 2009. – 171 с.</w:t>
            </w:r>
          </w:p>
          <w:p w:rsidR="00D0379B" w:rsidRPr="00D0379B" w:rsidRDefault="00D0379B" w:rsidP="00D0379B">
            <w:r w:rsidRPr="00D0379B">
              <w:t>Преодоление тревожности и страхов у детей 5 – 7 лет: диагностика, занятия, рекомендации / авт.-сост. Н. Ф. Иванова.  – Волгоград: Учитель, 2009. – 191 с.</w:t>
            </w:r>
          </w:p>
          <w:p w:rsidR="00D0379B" w:rsidRPr="00D0379B" w:rsidRDefault="00D0379B" w:rsidP="00D0379B">
            <w:r w:rsidRPr="00D0379B">
              <w:t xml:space="preserve">Программа «Солнышко»: психопрофилактические занятия с детьми дошкольного возраста/ Т.П. </w:t>
            </w:r>
            <w:proofErr w:type="spellStart"/>
            <w:r w:rsidRPr="00D0379B">
              <w:t>Трясорукова</w:t>
            </w:r>
            <w:proofErr w:type="spellEnd"/>
            <w:r w:rsidRPr="00D0379B">
              <w:t>. – Ростов н/Д: Феникс, 2011. – 60, [2] с.: ил. – (Школа развития)</w:t>
            </w:r>
          </w:p>
          <w:p w:rsidR="00D0379B" w:rsidRPr="00D0379B" w:rsidRDefault="00D0379B" w:rsidP="00D0379B">
            <w:r w:rsidRPr="00D0379B">
              <w:t>Работа с родителями: практические рекомендации и консультации по воспитанию детей 2-7 лет / авт.-сост. Е.В. Шитова. – Волгоград: Учитель, 2011. – 169 с.</w:t>
            </w:r>
          </w:p>
          <w:p w:rsidR="00D0379B" w:rsidRPr="00D0379B" w:rsidRDefault="00D0379B" w:rsidP="00D0379B">
            <w:r w:rsidRPr="00D0379B">
              <w:t xml:space="preserve">Развитие внимания и эмоционально-волевой сферы детей 4-6 лет: разработки занятий, диагностические и дидактические материалы /сост. Ю.Е. </w:t>
            </w:r>
            <w:proofErr w:type="spellStart"/>
            <w:r w:rsidRPr="00D0379B">
              <w:t>Веприцкая</w:t>
            </w:r>
            <w:proofErr w:type="spellEnd"/>
            <w:r w:rsidRPr="00D0379B">
              <w:t>. – Волгоград: Учитель, 2011. – 143 с.</w:t>
            </w:r>
          </w:p>
          <w:p w:rsidR="00D0379B" w:rsidRPr="00D0379B" w:rsidRDefault="00D0379B" w:rsidP="00D0379B">
            <w:r w:rsidRPr="00D0379B">
              <w:t>Рогов Е.И. Настольная книга практического психолога: Учеб. Пособие: В 2 кн. – М.: Изд-во ВЛАДОС-ПРЕСС, 2002. – Кн.1: Система работы психолога с детьми разного возраста. – 384 с.: ил.</w:t>
            </w:r>
          </w:p>
          <w:p w:rsidR="00D0379B" w:rsidRPr="00D0379B" w:rsidRDefault="00D0379B" w:rsidP="00D0379B">
            <w:r w:rsidRPr="00D0379B">
              <w:t>Рогов Е.И. Настольная книга практического психолога: Учеб. Пособие: В 2 кн. – М.: Изд-во ВЛАДОС-ПРЕСС, 2002. – Кн.2: Работа психолога со взрослыми. Коррекционные приемы и упражнения. – 480 с.: ил.</w:t>
            </w:r>
          </w:p>
          <w:p w:rsidR="00D0379B" w:rsidRPr="00D0379B" w:rsidRDefault="00D0379B" w:rsidP="00D0379B">
            <w:r w:rsidRPr="00D0379B">
              <w:t xml:space="preserve">Сборник программ победителей краевого конкурса психолого-педагогических </w:t>
            </w:r>
            <w:r w:rsidRPr="00D0379B">
              <w:lastRenderedPageBreak/>
              <w:t xml:space="preserve">программ: метод. пос. / Сост.: Борисенко О.В., </w:t>
            </w:r>
            <w:proofErr w:type="spellStart"/>
            <w:r w:rsidRPr="00D0379B">
              <w:t>Кодочигова</w:t>
            </w:r>
            <w:proofErr w:type="spellEnd"/>
            <w:r w:rsidRPr="00D0379B">
              <w:t xml:space="preserve"> И.И., Моисеева Т.А. – Барнаул: Концепт, 2014. – 206 с.</w:t>
            </w:r>
          </w:p>
          <w:p w:rsidR="00D0379B" w:rsidRPr="00D0379B" w:rsidRDefault="00D0379B" w:rsidP="00D0379B">
            <w:r w:rsidRPr="00D0379B">
              <w:t xml:space="preserve">Смирнова, Е.О. Дошкольник в современном мире: книга для родителей / Е.О. Смирнова, Т.В. Лаврентьева. – 2-е изд., стереотип. – М.: Дрофа, 2008. – 270, [2] с. – (Дошкольник. Психология). </w:t>
            </w:r>
          </w:p>
          <w:p w:rsidR="00D0379B" w:rsidRPr="00D0379B" w:rsidRDefault="00D0379B" w:rsidP="00D0379B">
            <w:proofErr w:type="spellStart"/>
            <w:r w:rsidRPr="00D0379B">
              <w:t>Стребелева</w:t>
            </w:r>
            <w:proofErr w:type="spellEnd"/>
            <w:r w:rsidRPr="00D0379B">
              <w:t xml:space="preserve"> Е.А., Лазуренко С.Б., </w:t>
            </w:r>
            <w:proofErr w:type="spellStart"/>
            <w:r w:rsidRPr="00D0379B">
              <w:t>Закрепина</w:t>
            </w:r>
            <w:proofErr w:type="spellEnd"/>
            <w:r w:rsidRPr="00D0379B">
              <w:t xml:space="preserve"> А.В. Диагностика познавательного развития: комплект материалов для обследования детей от 6 мес. до 10 лет; [в 11 наборах и 7 папках]. - М.:   Просвещение, 2021. – 110 </w:t>
            </w:r>
            <w:r w:rsidRPr="00D0379B">
              <w:rPr>
                <w:lang w:val="en-US"/>
              </w:rPr>
              <w:t>c</w:t>
            </w:r>
            <w:r w:rsidRPr="00D0379B">
              <w:t>.</w:t>
            </w:r>
          </w:p>
          <w:p w:rsidR="00D0379B" w:rsidRPr="00D0379B" w:rsidRDefault="00D0379B" w:rsidP="00D0379B">
            <w:proofErr w:type="spellStart"/>
            <w:r w:rsidRPr="00D0379B">
              <w:t>Фаст</w:t>
            </w:r>
            <w:proofErr w:type="spellEnd"/>
            <w:r w:rsidRPr="00D0379B">
              <w:t xml:space="preserve"> Дж. Язык тела. Азбука человеческого поведения / Пер. с англ. Л.А. </w:t>
            </w:r>
            <w:proofErr w:type="spellStart"/>
            <w:r w:rsidRPr="00D0379B">
              <w:t>Игоревского</w:t>
            </w:r>
            <w:proofErr w:type="spellEnd"/>
            <w:r w:rsidRPr="00D0379B">
              <w:t>. – М.: ЗАО Центр-полиграф, 2006. – 207 с.</w:t>
            </w:r>
          </w:p>
          <w:p w:rsidR="00D0379B" w:rsidRPr="00D0379B" w:rsidRDefault="00D0379B" w:rsidP="00D0379B">
            <w:r w:rsidRPr="00D0379B">
              <w:t xml:space="preserve">Формирование жизнестойкости у детей дошкольного возраста: методические рекомендации / сост. О.Р. </w:t>
            </w:r>
            <w:proofErr w:type="spellStart"/>
            <w:r w:rsidRPr="00D0379B">
              <w:t>Меремьянина</w:t>
            </w:r>
            <w:proofErr w:type="spellEnd"/>
            <w:r w:rsidRPr="00D0379B">
              <w:t>. – Барнаул: ИП Колмогоров И.А., 2016. – 48 с.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Хухлаева</w:t>
            </w:r>
            <w:proofErr w:type="spellEnd"/>
            <w:r w:rsidRPr="00D0379B">
              <w:t xml:space="preserve"> О.В. «Коррекция нарушений психологического здоровья дошкольников и младших школьников»: Академия; Москва; 2003</w:t>
            </w:r>
          </w:p>
          <w:p w:rsidR="00D0379B" w:rsidRPr="00D0379B" w:rsidRDefault="00D0379B" w:rsidP="00D0379B">
            <w:proofErr w:type="spellStart"/>
            <w:r w:rsidRPr="00D0379B">
              <w:t>Хухлаева</w:t>
            </w:r>
            <w:proofErr w:type="spellEnd"/>
            <w:r w:rsidRPr="00D0379B">
              <w:t xml:space="preserve"> О.В. Практические материалы для работы с детьми 3 – 9 лет. Психологические игры, упражнения, сказки. – М.: Генезис, 2003. – 176 с.: </w:t>
            </w:r>
            <w:proofErr w:type="spellStart"/>
            <w:r w:rsidRPr="00D0379B">
              <w:t>илл</w:t>
            </w:r>
            <w:proofErr w:type="spellEnd"/>
            <w:r w:rsidRPr="00D0379B">
              <w:t xml:space="preserve">. – (Психологическая работа с детьми.) </w:t>
            </w:r>
          </w:p>
          <w:p w:rsidR="00D0379B" w:rsidRPr="00D0379B" w:rsidRDefault="00D0379B" w:rsidP="00D0379B">
            <w:proofErr w:type="spellStart"/>
            <w:r w:rsidRPr="00D0379B">
              <w:t>Чернецкая</w:t>
            </w:r>
            <w:proofErr w:type="spellEnd"/>
            <w:r w:rsidRPr="00D0379B">
              <w:t xml:space="preserve"> Л.В. Развитие коммуникативных способностей дошкольников – Ростов н/Д.: Феникс, 2005. – 256с.: ил.</w:t>
            </w:r>
          </w:p>
          <w:p w:rsidR="00D0379B" w:rsidRPr="00D0379B" w:rsidRDefault="00D0379B" w:rsidP="00D0379B">
            <w:r w:rsidRPr="00D0379B">
              <w:t xml:space="preserve">Чижова С.Ю., Калинина О.В. Детская агрессивность/ Художник А.А. Селиванов. – Ярославль: Академия развития: Академия Холдинг, 2002. – 160 с.: ил. – (Психологи – детям, психологи – о детях). </w:t>
            </w:r>
          </w:p>
          <w:p w:rsidR="00D0379B" w:rsidRPr="00D0379B" w:rsidRDefault="00D0379B" w:rsidP="00D0379B">
            <w:r w:rsidRPr="00D0379B">
              <w:t xml:space="preserve">Чистякова М.И. </w:t>
            </w:r>
            <w:proofErr w:type="spellStart"/>
            <w:r w:rsidRPr="00D0379B">
              <w:t>Психогимнастика</w:t>
            </w:r>
            <w:proofErr w:type="spellEnd"/>
            <w:r w:rsidRPr="00D0379B">
              <w:t xml:space="preserve"> / Под ред. М.И. </w:t>
            </w:r>
            <w:proofErr w:type="spellStart"/>
            <w:r w:rsidRPr="00D0379B">
              <w:t>Буянова</w:t>
            </w:r>
            <w:proofErr w:type="spellEnd"/>
            <w:r w:rsidRPr="00D0379B">
              <w:t>. – М.: Просвещение, 1990. – 128 с.: ил.</w:t>
            </w:r>
          </w:p>
          <w:p w:rsidR="00D0379B" w:rsidRPr="00D0379B" w:rsidRDefault="00D0379B" w:rsidP="00D0379B">
            <w:r w:rsidRPr="00D0379B">
              <w:t xml:space="preserve">Щетинина А.М., Иванова О.И. </w:t>
            </w:r>
            <w:proofErr w:type="spellStart"/>
            <w:r w:rsidRPr="00D0379B">
              <w:t>Полоролевое</w:t>
            </w:r>
            <w:proofErr w:type="spellEnd"/>
            <w:r w:rsidRPr="00D0379B">
              <w:t xml:space="preserve"> развитие детей 5 – 7 лет: Методическое пособие. – М.: ТЦ Сфера, 2010. – 128 с. (Библиотека воспитателя)</w:t>
            </w:r>
          </w:p>
          <w:p w:rsidR="00D0379B" w:rsidRPr="00D0379B" w:rsidRDefault="00D0379B" w:rsidP="00D0379B">
            <w:r w:rsidRPr="00D0379B">
              <w:t xml:space="preserve">Эмоциональное развитие дошкольника: Пособие для воспитателей дет. Сада / А.В. Запорожец, Я.З. </w:t>
            </w:r>
            <w:proofErr w:type="spellStart"/>
            <w:r w:rsidRPr="00D0379B">
              <w:t>Неверович</w:t>
            </w:r>
            <w:proofErr w:type="spellEnd"/>
            <w:r w:rsidRPr="00D0379B">
              <w:t>, А.Д. Кошелева и др.; Под ред. А.Д. Кошелевой. – М.: Просвещение, 1985. – 176 с., ил.</w:t>
            </w:r>
          </w:p>
          <w:p w:rsidR="00D0379B" w:rsidRPr="00D0379B" w:rsidRDefault="00D0379B" w:rsidP="00D0379B">
            <w:r w:rsidRPr="00D0379B">
              <w:lastRenderedPageBreak/>
              <w:t xml:space="preserve">Я и моя семья. Психологические тесты / Сост. Исаева Е.А. – М.: ЗАО </w:t>
            </w:r>
            <w:proofErr w:type="spellStart"/>
            <w:r w:rsidRPr="00D0379B">
              <w:t>Центрполиграф</w:t>
            </w:r>
            <w:proofErr w:type="spellEnd"/>
            <w:r w:rsidRPr="00D0379B">
              <w:t>, 2007. – 95 с.</w:t>
            </w:r>
          </w:p>
          <w:p w:rsidR="00D0379B" w:rsidRPr="00D0379B" w:rsidRDefault="00D0379B" w:rsidP="00D0379B">
            <w:r w:rsidRPr="00D0379B">
              <w:t>Я работаю психологом… Опыт, размышления, советы / Под ред. И.В. Дубровиной. – М.: ТЦ «Сфера», 1999. – 256 с.</w:t>
            </w:r>
          </w:p>
          <w:p w:rsidR="00D0379B" w:rsidRPr="00EA6D6A" w:rsidRDefault="00D0379B" w:rsidP="00D0379B">
            <w:r w:rsidRPr="00D0379B">
              <w:t>Якобсон, С.Г. Дошкольник. Психология и педагогика возраста: методическое пособие для воспитателя детского сада / С.Г. Якобсон, Е.В. Соловьева. – 2-е изд., стереотип. – М.: Дрофа, 2008. – 176 с. – (Дошкольник. Психология).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Игровая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Губанова Н.Ф. Игровая деятельность </w:t>
            </w:r>
            <w:proofErr w:type="gramStart"/>
            <w:r w:rsidRPr="00EA6D6A">
              <w:t>в  детском</w:t>
            </w:r>
            <w:proofErr w:type="gramEnd"/>
            <w:r w:rsidRPr="00EA6D6A">
              <w:t xml:space="preserve"> саду. Для работы с детьми 2-7 лет. – М.: МОЗАИКА – СИНТЕЗ, </w:t>
            </w:r>
            <w:proofErr w:type="gramStart"/>
            <w:r w:rsidRPr="00EA6D6A">
              <w:t>2015.-</w:t>
            </w:r>
            <w:proofErr w:type="gramEnd"/>
            <w:r w:rsidRPr="00EA6D6A">
              <w:t xml:space="preserve"> 128 с.</w:t>
            </w:r>
          </w:p>
          <w:p w:rsidR="009522A0" w:rsidRPr="00EA6D6A" w:rsidRDefault="009522A0" w:rsidP="00200F2C">
            <w:r w:rsidRPr="00EA6D6A">
              <w:t>Губанова Н.Ф. Развитие игровой деятельности: Первая младшая</w:t>
            </w:r>
          </w:p>
          <w:p w:rsidR="009522A0" w:rsidRPr="00EA6D6A" w:rsidRDefault="009522A0" w:rsidP="00200F2C">
            <w:r w:rsidRPr="00EA6D6A">
              <w:t xml:space="preserve"> 2014 128 с</w:t>
            </w:r>
          </w:p>
          <w:p w:rsidR="009522A0" w:rsidRPr="00EA6D6A" w:rsidRDefault="009522A0" w:rsidP="00200F2C">
            <w:r w:rsidRPr="00EA6D6A">
              <w:t>Губанова Н.Ф. Развитие игровой деятельности: вторая младшая группа. – М.: МОЗАИКА – СИНТЕЗ</w:t>
            </w:r>
            <w:proofErr w:type="gramStart"/>
            <w:r w:rsidRPr="00EA6D6A">
              <w:t>, .</w:t>
            </w:r>
            <w:proofErr w:type="gramEnd"/>
            <w:r w:rsidRPr="00EA6D6A">
              <w:t xml:space="preserve"> - 2014 144 с.</w:t>
            </w:r>
          </w:p>
          <w:p w:rsidR="009522A0" w:rsidRPr="00EA6D6A" w:rsidRDefault="009522A0" w:rsidP="00200F2C">
            <w:r w:rsidRPr="00EA6D6A">
              <w:t xml:space="preserve">Губанова Н.Ф. Развитие игровой деятельности: Младшая группа. – М.: МОЗАИКА – СИНТЕЗ, </w:t>
            </w:r>
            <w:proofErr w:type="gramStart"/>
            <w:r w:rsidRPr="00EA6D6A">
              <w:t>2017.-</w:t>
            </w:r>
            <w:proofErr w:type="gramEnd"/>
            <w:r w:rsidRPr="00EA6D6A">
              <w:t xml:space="preserve"> 144 с.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«Социально-коммуникативное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Младшая группа.3-4 года. - М.: МОЗАИКА – СИНТЕЗ, </w:t>
            </w:r>
            <w:proofErr w:type="gramStart"/>
            <w:r w:rsidRPr="00EA6D6A">
              <w:t>2017.-</w:t>
            </w:r>
            <w:proofErr w:type="gramEnd"/>
            <w:r w:rsidRPr="00EA6D6A">
              <w:t>80 с.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Средняя группа. 4-5 лет. - М.: МОЗАИКА – СИНТЕЗ, 2017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Старшая группа.5-6 лет. - М.: МОЗАИКА – СИНТЕЗ, 2017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Подготовительная группа.6-7 лет. - М.: МОЗАИКА – СИНТЕЗ, 2017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 xml:space="preserve">Нравственное воспитание, формирование личности ребенка, </w:t>
            </w:r>
          </w:p>
          <w:p w:rsidR="009522A0" w:rsidRPr="00EA6D6A" w:rsidRDefault="009522A0" w:rsidP="00480FDA">
            <w:r w:rsidRPr="00EA6D6A">
              <w:t>Развитие общения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Буре Р.С. Социально – нравственное воспитание дошкольников </w:t>
            </w:r>
            <w:proofErr w:type="gramStart"/>
            <w:r w:rsidRPr="00EA6D6A">
              <w:t>Для</w:t>
            </w:r>
            <w:proofErr w:type="gramEnd"/>
            <w:r w:rsidRPr="00EA6D6A">
              <w:t xml:space="preserve"> занятий с детьми 3-7 лет. – М.: МОЗАИКА – СИНТЕЗ, </w:t>
            </w:r>
            <w:proofErr w:type="gramStart"/>
            <w:r w:rsidRPr="00EA6D6A">
              <w:t>2015.-</w:t>
            </w:r>
            <w:proofErr w:type="gramEnd"/>
            <w:r w:rsidRPr="00EA6D6A">
              <w:t>80 с.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Формирование позитивных установок к труду и творчеству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</w:t>
            </w:r>
            <w:proofErr w:type="spellStart"/>
            <w:r w:rsidRPr="00EA6D6A">
              <w:t>Трудвое</w:t>
            </w:r>
            <w:proofErr w:type="spellEnd"/>
            <w:r w:rsidRPr="00EA6D6A">
              <w:t xml:space="preserve"> воспитание в детском саду: Для занятий с детьми 3-7 лет. – М.: МОЗАИКА – СИНТЕЗ, </w:t>
            </w:r>
            <w:proofErr w:type="gramStart"/>
            <w:r w:rsidRPr="00EA6D6A">
              <w:t>2015.-</w:t>
            </w:r>
            <w:proofErr w:type="gramEnd"/>
            <w:r w:rsidRPr="00EA6D6A">
              <w:t xml:space="preserve"> 128 с.</w:t>
            </w:r>
          </w:p>
          <w:p w:rsidR="009522A0" w:rsidRPr="00EA6D6A" w:rsidRDefault="009522A0" w:rsidP="00200F2C">
            <w:r w:rsidRPr="00EA6D6A">
              <w:t>Шорыгина Т.А. Трудовые сказки. Беседы с детьми о труде и профессиях. - М.: ТЦ Сфера, 2016. – 80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Плакаты: «Важные профессии»</w:t>
            </w:r>
          </w:p>
        </w:tc>
      </w:tr>
      <w:tr w:rsidR="009522A0" w:rsidRPr="00EA6D6A" w:rsidTr="00480FDA">
        <w:tc>
          <w:tcPr>
            <w:tcW w:w="1059" w:type="pct"/>
          </w:tcPr>
          <w:p w:rsidR="00480FDA" w:rsidRDefault="009522A0" w:rsidP="00480FDA">
            <w:r w:rsidRPr="00EA6D6A">
              <w:t>Формирование основ безопасности</w:t>
            </w:r>
          </w:p>
          <w:p w:rsidR="009522A0" w:rsidRPr="00EA6D6A" w:rsidRDefault="00480FDA" w:rsidP="00480FDA">
            <w:r>
              <w:t>(часть, формируемая участниками образовательных отношений)</w:t>
            </w:r>
          </w:p>
        </w:tc>
        <w:tc>
          <w:tcPr>
            <w:tcW w:w="2486" w:type="pct"/>
          </w:tcPr>
          <w:p w:rsidR="009522A0" w:rsidRPr="00EA6D6A" w:rsidRDefault="00480FDA" w:rsidP="00200F2C">
            <w:pPr>
              <w:rPr>
                <w:highlight w:val="yellow"/>
              </w:rPr>
            </w:pPr>
            <w:r>
              <w:t xml:space="preserve">Формирование культуры безопасности у детей от 3 до 8 лет. Парциальная программа. — </w:t>
            </w:r>
            <w:proofErr w:type="gramStart"/>
            <w:r>
              <w:t>СПб.:</w:t>
            </w:r>
            <w:proofErr w:type="gramEnd"/>
            <w:r>
              <w:t xml:space="preserve"> ООО «ИЗДАТЕЛЬСТВО «ДЕТСТВО-ПРЕСС», 2019. — 16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Папка – раскладушка «Детям о безопасности»</w:t>
            </w:r>
          </w:p>
          <w:p w:rsidR="009522A0" w:rsidRPr="00EA6D6A" w:rsidRDefault="009522A0" w:rsidP="00200F2C">
            <w:r w:rsidRPr="00EA6D6A">
              <w:t xml:space="preserve">Набор дорожных </w:t>
            </w:r>
            <w:proofErr w:type="gramStart"/>
            <w:r w:rsidRPr="00EA6D6A">
              <w:t>знаков  со</w:t>
            </w:r>
            <w:proofErr w:type="gramEnd"/>
            <w:r w:rsidRPr="00EA6D6A">
              <w:t xml:space="preserve"> светофором  для работы с детьми 4-7 лет.</w:t>
            </w:r>
          </w:p>
          <w:p w:rsidR="009522A0" w:rsidRPr="00EA6D6A" w:rsidRDefault="009522A0" w:rsidP="00200F2C">
            <w:r w:rsidRPr="00EA6D6A">
              <w:t>Дорожные знаки в картинках для работы с детьми 4-7 лет.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«Познавательное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Развитие познавательно -  исследовательской деятельности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Pr>
              <w:rPr>
                <w:highlight w:val="yellow"/>
              </w:rPr>
            </w:pPr>
            <w:proofErr w:type="spellStart"/>
            <w:r w:rsidRPr="00EA6D6A">
              <w:t>Веракса</w:t>
            </w:r>
            <w:proofErr w:type="spellEnd"/>
            <w:r w:rsidRPr="00EA6D6A">
              <w:t xml:space="preserve"> Н.Е. </w:t>
            </w:r>
            <w:proofErr w:type="spellStart"/>
            <w:r w:rsidRPr="00EA6D6A">
              <w:t>Веракса</w:t>
            </w:r>
            <w:proofErr w:type="spellEnd"/>
            <w:r w:rsidRPr="00EA6D6A">
              <w:t xml:space="preserve"> А.Н. Проектная деятельность дошкольников. Пособие для педагогов дошкольных учреждений.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2015.- 64 с.</w:t>
            </w:r>
          </w:p>
          <w:p w:rsidR="009522A0" w:rsidRPr="00EA6D6A" w:rsidRDefault="009522A0" w:rsidP="00200F2C">
            <w:proofErr w:type="spellStart"/>
            <w:r w:rsidRPr="00EA6D6A">
              <w:t>Веракса</w:t>
            </w:r>
            <w:proofErr w:type="spellEnd"/>
            <w:r w:rsidRPr="00EA6D6A">
              <w:t xml:space="preserve"> Н.Е. </w:t>
            </w:r>
            <w:proofErr w:type="spellStart"/>
            <w:r w:rsidRPr="00EA6D6A">
              <w:t>Галимов</w:t>
            </w:r>
            <w:proofErr w:type="spellEnd"/>
            <w:r w:rsidRPr="00EA6D6A">
              <w:t xml:space="preserve"> О.Р. Познавательно-исследовательская деятельность дошкольников. Для работы с </w:t>
            </w:r>
            <w:proofErr w:type="gramStart"/>
            <w:r w:rsidRPr="00EA6D6A">
              <w:t>детьми  4</w:t>
            </w:r>
            <w:proofErr w:type="gramEnd"/>
            <w:r w:rsidRPr="00EA6D6A">
              <w:t xml:space="preserve">-7 лет.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2015.- 80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Микроскоп, лаборатория для детского экспериментирования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«Формирование элементарных математических представлений»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</w:t>
            </w:r>
            <w:proofErr w:type="gramStart"/>
            <w:r w:rsidRPr="00EA6D6A">
              <w:t>Младшая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2017.- 64 с. </w:t>
            </w:r>
          </w:p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</w:t>
            </w:r>
            <w:proofErr w:type="gramStart"/>
            <w:r w:rsidRPr="00EA6D6A">
              <w:t>Средняя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2017.- 64 с. </w:t>
            </w:r>
          </w:p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</w:t>
            </w:r>
            <w:proofErr w:type="gramStart"/>
            <w:r w:rsidRPr="00EA6D6A">
              <w:t>Старшая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2017.- 80 с. </w:t>
            </w:r>
          </w:p>
          <w:p w:rsidR="00DB1A89" w:rsidRDefault="009522A0" w:rsidP="00DB1A89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</w:t>
            </w:r>
            <w:proofErr w:type="gramStart"/>
            <w:r w:rsidRPr="00EA6D6A">
              <w:t>Подготовительная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2017.- 176 с.</w:t>
            </w:r>
          </w:p>
          <w:p w:rsidR="00DB1A89" w:rsidRDefault="00DB1A89" w:rsidP="00DB1A89">
            <w:r>
              <w:t>Е.В. Колесникова «Математические ступеньки». Программа развития математических представлений у дошкольников. М., 2016.</w:t>
            </w:r>
          </w:p>
          <w:p w:rsidR="00DB1A89" w:rsidRDefault="00DB1A89" w:rsidP="00DB1A89">
            <w:r>
              <w:t>Математика для детей 3—4 лет. Метод, пособие. М., 2000—2015.</w:t>
            </w:r>
          </w:p>
          <w:p w:rsidR="00DB1A89" w:rsidRDefault="00DB1A89" w:rsidP="00DB1A89">
            <w:r>
              <w:t>Я начинаю считать. Математика для детей 3—4 лет. М., 2000— 2015.</w:t>
            </w:r>
          </w:p>
          <w:p w:rsidR="00DB1A89" w:rsidRDefault="00DB1A89" w:rsidP="00DB1A89">
            <w:r>
              <w:lastRenderedPageBreak/>
              <w:t>Математика для детей 4—5. Метод, пособие. М., 2000—2015.</w:t>
            </w:r>
          </w:p>
          <w:p w:rsidR="00DB1A89" w:rsidRDefault="00DB1A89" w:rsidP="00DB1A89">
            <w:r>
              <w:t>Я считаю до пяти. Математика для детей 4—5 лет. М., 2000—2015.</w:t>
            </w:r>
          </w:p>
          <w:p w:rsidR="00DB1A89" w:rsidRDefault="00DB1A89" w:rsidP="00DB1A89">
            <w:r>
              <w:t>Я считаю до пяти. Рабочая тетрадь для детей 4—5 лет. М., 2015.</w:t>
            </w:r>
          </w:p>
          <w:p w:rsidR="00DB1A89" w:rsidRDefault="00DB1A89" w:rsidP="00DB1A89">
            <w:r>
              <w:t>Математика для детей 5—6 лет. Метод, пособие. М., 2000—2015.</w:t>
            </w:r>
          </w:p>
          <w:p w:rsidR="00DB1A89" w:rsidRDefault="00DB1A89" w:rsidP="00DB1A89">
            <w:r>
              <w:t>Я считаю до десяти. Математика для детей 5—6 лет. М., 2000— 2015.</w:t>
            </w:r>
          </w:p>
          <w:p w:rsidR="00DB1A89" w:rsidRDefault="00DB1A89" w:rsidP="00DB1A89">
            <w:r>
              <w:t>Я считаю до десяти. Рабочая тетрадь для детей 5—6 лет. М., 2015.</w:t>
            </w:r>
          </w:p>
          <w:p w:rsidR="00DB1A89" w:rsidRDefault="00DB1A89" w:rsidP="00DB1A89">
            <w:r>
              <w:t>Подготовительная к школе группа (6—7 лет)</w:t>
            </w:r>
          </w:p>
          <w:p w:rsidR="00DB1A89" w:rsidRDefault="00DB1A89" w:rsidP="00DB1A89">
            <w:r>
              <w:t>Диагностика математических способностей детей 6—7 лет. М.,</w:t>
            </w:r>
          </w:p>
          <w:p w:rsidR="00DB1A89" w:rsidRDefault="00DB1A89" w:rsidP="00DB1A89">
            <w:r>
              <w:t xml:space="preserve">2002— 2015. </w:t>
            </w:r>
          </w:p>
          <w:p w:rsidR="00DB1A89" w:rsidRDefault="00DB1A89" w:rsidP="00DB1A89">
            <w:r>
              <w:t>Математика для детей 6—7 лет. Метод, пособие. М., 2000—2015.</w:t>
            </w:r>
          </w:p>
          <w:p w:rsidR="009522A0" w:rsidRPr="00EA6D6A" w:rsidRDefault="00DB1A89" w:rsidP="00DB1A89">
            <w:r>
              <w:t>Я считаю до двадцати. Математика для детей 6—7 лет. М., 2000— 2015.</w:t>
            </w:r>
            <w:r w:rsidR="009522A0" w:rsidRPr="00EA6D6A">
              <w:t xml:space="preserve">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Плакаты: «Цвет и форма», «Считаем до 10», «Считаем до 20</w:t>
            </w:r>
            <w:proofErr w:type="gramStart"/>
            <w:r w:rsidRPr="00EA6D6A">
              <w:t>»,  «</w:t>
            </w:r>
            <w:proofErr w:type="gramEnd"/>
            <w:r w:rsidRPr="00EA6D6A">
              <w:t>Один - много».</w:t>
            </w:r>
          </w:p>
          <w:p w:rsidR="00DB1A89" w:rsidRDefault="00DB1A89" w:rsidP="00DB1A89">
            <w:r>
              <w:t>Математика для детей 3—4 лет. Демонстрационный материал. М.,  2012—2015.</w:t>
            </w:r>
          </w:p>
          <w:p w:rsidR="00DB1A89" w:rsidRDefault="00DB1A89" w:rsidP="00DB1A89">
            <w:r>
              <w:t>Математика для детей 4—5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DB1A89" w:rsidRDefault="00DB1A89" w:rsidP="00DB1A89">
            <w:r>
              <w:t>Математика для детей 5—6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DB1A89" w:rsidRDefault="00DB1A89" w:rsidP="00DB1A89">
            <w:r>
              <w:t>Математика для детей 6—7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Ознакомление с предметным окружением и социальным миром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</w:t>
            </w:r>
            <w:proofErr w:type="gramStart"/>
            <w:r w:rsidRPr="00EA6D6A">
              <w:t>Младшая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2017.- 80 с. </w:t>
            </w:r>
          </w:p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</w:t>
            </w:r>
            <w:proofErr w:type="gramStart"/>
            <w:r w:rsidRPr="00EA6D6A">
              <w:t>Средняя  группа</w:t>
            </w:r>
            <w:proofErr w:type="gramEnd"/>
            <w:r w:rsidRPr="00EA6D6A">
              <w:t xml:space="preserve">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2017.- 96 с. </w:t>
            </w:r>
          </w:p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Старшая группа.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Подготовительная группа. –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 – СИНТЕЗ, 2017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 xml:space="preserve">Серия «Расскажи детям о…» 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  <w:r w:rsidRPr="00EA6D6A">
              <w:t>«Расскажи детям о бытовых приборах», «О рабочих инструментах», «О транспорте», «О специальных машинах», «О зимних видах спорта», «Об олимпийских видах спорта», «О космосе», «О космонавтике», «О Москве».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«Мир в картинках» (предметный мир)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Авиация.  Автомобильный транспорт.  Бытовая техника.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Водный транспорт. Инструменты домашнего мастера.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Музыкальные инструменты. Офисная техника и оборудование.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Посуда. Спортивный инвентарь. Школьные принадлежности.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День Победы.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lastRenderedPageBreak/>
              <w:t>Серия «Знакомство с окружающим миром и развитие речи»: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A6D6A">
              <w:t>«Хлеб», «Травы», «Насекомые», «Детёныши диких животных», «птицы», «Женская одежда»</w:t>
            </w:r>
          </w:p>
          <w:p w:rsidR="009522A0" w:rsidRPr="00EA6D6A" w:rsidRDefault="009522A0" w:rsidP="00200F2C">
            <w:r w:rsidRPr="00EA6D6A">
              <w:t>Картины из жизни домашних животных</w:t>
            </w:r>
          </w:p>
          <w:p w:rsidR="009522A0" w:rsidRPr="00EA6D6A" w:rsidRDefault="009522A0" w:rsidP="00200F2C">
            <w:r w:rsidRPr="00EA6D6A">
              <w:t>Плакаты: «Техника», «Мебель», «Транспорт», «Водный транспорт», «Воздушный транспорт», «Спецтранспорт».</w:t>
            </w:r>
          </w:p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 xml:space="preserve">Ознакомление </w:t>
            </w:r>
          </w:p>
          <w:p w:rsidR="009522A0" w:rsidRPr="00EA6D6A" w:rsidRDefault="00480FDA" w:rsidP="00480FDA">
            <w:r>
              <w:t>с</w:t>
            </w:r>
            <w:r w:rsidR="009522A0" w:rsidRPr="00EA6D6A">
              <w:t xml:space="preserve"> миром природы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</w:t>
            </w:r>
            <w:proofErr w:type="gramStart"/>
            <w:r w:rsidRPr="00EA6D6A">
              <w:t>Младшая  группа</w:t>
            </w:r>
            <w:proofErr w:type="gramEnd"/>
            <w:r w:rsidRPr="00EA6D6A">
              <w:t xml:space="preserve">.  – М.: МОЗАИКА – СИНТЕЗ, 2017, 64 с. </w:t>
            </w:r>
          </w:p>
          <w:p w:rsidR="009522A0" w:rsidRPr="00EA6D6A" w:rsidRDefault="009522A0" w:rsidP="00200F2C"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Средняя группа.  – М.: МОЗАИКА – СИНТЕЗ, 2017, 96 с. </w:t>
            </w:r>
          </w:p>
          <w:p w:rsidR="009522A0" w:rsidRPr="00EA6D6A" w:rsidRDefault="009522A0" w:rsidP="00200F2C"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Старшая группа.  – М.: МОЗАИКА – СИНТЕЗ, 2017, 112 с. </w:t>
            </w:r>
          </w:p>
          <w:p w:rsidR="009522A0" w:rsidRPr="00EA6D6A" w:rsidRDefault="009522A0" w:rsidP="00200F2C">
            <w:pPr>
              <w:rPr>
                <w:highlight w:val="green"/>
              </w:rPr>
            </w:pPr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Подготовительная группы. – М.: МОЗАИКА – СИНТЕЗ, 2017, 112 с. </w:t>
            </w:r>
          </w:p>
          <w:p w:rsidR="009522A0" w:rsidRPr="00EA6D6A" w:rsidRDefault="009522A0" w:rsidP="00200F2C">
            <w:pPr>
              <w:rPr>
                <w:highlight w:val="green"/>
              </w:rPr>
            </w:pPr>
          </w:p>
          <w:p w:rsidR="009522A0" w:rsidRPr="00EA6D6A" w:rsidRDefault="009522A0" w:rsidP="00200F2C">
            <w:pPr>
              <w:rPr>
                <w:highlight w:val="yellow"/>
              </w:rPr>
            </w:pP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Папки – раскладушки:</w:t>
            </w:r>
          </w:p>
          <w:p w:rsidR="009522A0" w:rsidRPr="00EA6D6A" w:rsidRDefault="009522A0" w:rsidP="00200F2C">
            <w:r w:rsidRPr="00EA6D6A">
              <w:t>«К нам осень пришла», «Весна - красна».</w:t>
            </w:r>
          </w:p>
          <w:p w:rsidR="009522A0" w:rsidRPr="00EA6D6A" w:rsidRDefault="009522A0" w:rsidP="00200F2C">
            <w:r w:rsidRPr="00EA6D6A">
              <w:t>Серия «Расскажи детям:</w:t>
            </w:r>
          </w:p>
          <w:p w:rsidR="009522A0" w:rsidRPr="00EA6D6A" w:rsidRDefault="009522A0" w:rsidP="00200F2C">
            <w:r w:rsidRPr="00EA6D6A">
              <w:t xml:space="preserve"> «Об овощах», «О фруктах», «О садовых ягодах», «О грибах», «О домашних животных», «О домашних питомцах», «О лесных животных», «О птицах», «О деревьях», «О насекомых», «О морских обитателях», </w:t>
            </w:r>
          </w:p>
          <w:p w:rsidR="009522A0" w:rsidRPr="00EA6D6A" w:rsidRDefault="009522A0" w:rsidP="00200F2C">
            <w:r w:rsidRPr="00EA6D6A">
              <w:t>Серия «Мир в картинках»:</w:t>
            </w:r>
          </w:p>
          <w:p w:rsidR="009522A0" w:rsidRPr="00EA6D6A" w:rsidRDefault="009522A0" w:rsidP="00200F2C">
            <w:r w:rsidRPr="00EA6D6A">
              <w:t xml:space="preserve">«Цветы», «Птицы средней полосы», «Домашние птицы», «Собаки – друзья и помощники», «Домашние питомцы», «Животные Домашние питомцы», «Фрукты», «Садовые ягоды», «Явления природы» </w:t>
            </w:r>
          </w:p>
          <w:p w:rsidR="009522A0" w:rsidRPr="00EA6D6A" w:rsidRDefault="009522A0" w:rsidP="00200F2C">
            <w:r w:rsidRPr="00EA6D6A">
              <w:t xml:space="preserve">Плакаты: «Домашние животные», «Птицы средней полосы России», «Зимующие птицы», «Перелётные птицы», «Животные Африки», «Животные </w:t>
            </w:r>
            <w:r w:rsidRPr="00EA6D6A">
              <w:lastRenderedPageBreak/>
              <w:t>средней полосы», «Овощи»</w:t>
            </w:r>
          </w:p>
          <w:p w:rsidR="009522A0" w:rsidRPr="00EA6D6A" w:rsidRDefault="009522A0" w:rsidP="00200F2C">
            <w:r w:rsidRPr="00EA6D6A">
              <w:t>Серия «Уроки для самых маленьких»:</w:t>
            </w:r>
          </w:p>
          <w:p w:rsidR="009522A0" w:rsidRPr="00EA6D6A" w:rsidRDefault="009522A0" w:rsidP="00200F2C">
            <w:r w:rsidRPr="00EA6D6A">
              <w:t>«Животные и растительный мир лесной зоны»</w:t>
            </w:r>
          </w:p>
          <w:p w:rsidR="009522A0" w:rsidRPr="00EA6D6A" w:rsidRDefault="009522A0" w:rsidP="00200F2C">
            <w:r w:rsidRPr="00EA6D6A">
              <w:t>Серия «Рассказы по картинкам»:</w:t>
            </w:r>
          </w:p>
          <w:p w:rsidR="009522A0" w:rsidRPr="00EA6D6A" w:rsidRDefault="009522A0" w:rsidP="00200F2C">
            <w:r w:rsidRPr="00EA6D6A">
              <w:t>«Времена года», «Лето».</w:t>
            </w:r>
          </w:p>
          <w:p w:rsidR="009522A0" w:rsidRPr="00EA6D6A" w:rsidRDefault="009522A0" w:rsidP="00200F2C">
            <w:r w:rsidRPr="00EA6D6A">
              <w:t>Серия «Познавательно – речевое развитее детей»:</w:t>
            </w:r>
          </w:p>
          <w:p w:rsidR="009522A0" w:rsidRPr="00EA6D6A" w:rsidRDefault="009522A0" w:rsidP="00200F2C">
            <w:r w:rsidRPr="00EA6D6A">
              <w:t>«Лето», «Зима», «Домашние животные», «Жители океана»</w:t>
            </w:r>
          </w:p>
          <w:p w:rsidR="009522A0" w:rsidRPr="00EA6D6A" w:rsidRDefault="009522A0" w:rsidP="00200F2C">
            <w:r w:rsidRPr="00EA6D6A">
              <w:t xml:space="preserve">  «Расскажи детям о «Расскажи детям «Садовые цветы» «Полевые цветы», «Деревья и листья», «Лето», «Зима», «Осень», «Весна», «Жители океана»,</w:t>
            </w:r>
          </w:p>
          <w:p w:rsidR="009522A0" w:rsidRPr="00EA6D6A" w:rsidRDefault="009522A0" w:rsidP="00200F2C">
            <w:r w:rsidRPr="00EA6D6A">
              <w:t>Рассказы по картинкам</w:t>
            </w:r>
          </w:p>
          <w:p w:rsidR="009522A0" w:rsidRPr="00EA6D6A" w:rsidRDefault="009522A0" w:rsidP="00200F2C">
            <w:r w:rsidRPr="00EA6D6A">
              <w:t xml:space="preserve">«Времена года», «Лето», «Зима».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«Мир в картинках» (мир природы)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Арктика и Антарктика. Высоко в горах. Деревья и листья.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Домашние животные. Домашние птицы. Собаки—друзья и помощники. Животные — домашние питомцы. Животные жарких стран. Животные средней полосы. Космос. Морские обитатели. Насекомые. Овощи. Рептилии и амфибии, Фрукты. Цветы.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Ягоды лесные. Ягоды садовые,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«Рассказы по картинкам»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lastRenderedPageBreak/>
              <w:t xml:space="preserve">Времена года. Зима. Осень. Весна. Лето. Колобок. Курочка Ряба.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Репка. Теремок. Зимние виды спорта. Летние виды спорта.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Распорядок дня. Великая Отечественная война в произведениях художников. Защитники Отечества. Кем быть. Профессии.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Мой дом. Родная природа. В деревне.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Плакаты большого формата</w:t>
            </w:r>
          </w:p>
          <w:p w:rsidR="009522A0" w:rsidRPr="00EA6D6A" w:rsidRDefault="009522A0" w:rsidP="00200F2C">
            <w:r w:rsidRPr="00EA6D6A">
              <w:t>Овощи. Фрукты. Деревья. Птицы средней полосы России.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  <w:rPr>
                <w:highlight w:val="yellow"/>
              </w:rPr>
            </w:pPr>
            <w:r w:rsidRPr="00EA6D6A">
              <w:lastRenderedPageBreak/>
              <w:t>Образовательная область «Развитие речи»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Развитие речи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</w:t>
            </w:r>
            <w:proofErr w:type="gramStart"/>
            <w:r w:rsidRPr="00EA6D6A">
              <w:t>Младшая  группа</w:t>
            </w:r>
            <w:proofErr w:type="gramEnd"/>
            <w:r w:rsidRPr="00EA6D6A">
              <w:t xml:space="preserve">. – М.: МОЗАИКА – СИНТЕЗ, 2017, 94 с. </w:t>
            </w:r>
          </w:p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</w:t>
            </w:r>
            <w:proofErr w:type="gramStart"/>
            <w:r w:rsidRPr="00EA6D6A">
              <w:t>Средняя  группа</w:t>
            </w:r>
            <w:proofErr w:type="gramEnd"/>
            <w:r w:rsidRPr="00EA6D6A">
              <w:t xml:space="preserve">. – М.: МОЗАИКА – СИНТЕЗ, 2017, 80 с. </w:t>
            </w:r>
          </w:p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</w:t>
            </w:r>
            <w:proofErr w:type="gramStart"/>
            <w:r w:rsidRPr="00EA6D6A">
              <w:t>Старшая  группа</w:t>
            </w:r>
            <w:proofErr w:type="gramEnd"/>
            <w:r w:rsidRPr="00EA6D6A">
              <w:t xml:space="preserve">. – М.: МОЗАИКА – СИНТЕЗ, 2017, 144 с. </w:t>
            </w:r>
          </w:p>
          <w:p w:rsidR="00685F69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</w:t>
            </w:r>
            <w:proofErr w:type="gramStart"/>
            <w:r w:rsidRPr="00EA6D6A">
              <w:t>Подготовительная  группа</w:t>
            </w:r>
            <w:proofErr w:type="gramEnd"/>
            <w:r w:rsidRPr="00EA6D6A">
              <w:t xml:space="preserve">. – М.: МОЗАИКА – СИНТЕЗ, 2017, 112 с. </w:t>
            </w:r>
          </w:p>
          <w:p w:rsidR="00685F69" w:rsidRPr="00C04EB0" w:rsidRDefault="00685F69" w:rsidP="00685F69">
            <w:pPr>
              <w:rPr>
                <w:u w:val="single"/>
              </w:rPr>
            </w:pPr>
            <w:r w:rsidRPr="00C04EB0">
              <w:rPr>
                <w:u w:val="single"/>
              </w:rPr>
              <w:t>Обучение грамоте</w:t>
            </w:r>
          </w:p>
          <w:p w:rsidR="00685F69" w:rsidRDefault="00685F69" w:rsidP="00685F69">
            <w:r>
              <w:t>Программа «От звука к букве. Формирование звуковой аналитико-синте</w:t>
            </w:r>
            <w:r w:rsidR="00C04EB0">
              <w:t>ти</w:t>
            </w:r>
            <w:r>
              <w:t>ческой активности дошкольников как предпосылки обучения грамоте»</w:t>
            </w:r>
            <w:r w:rsidR="00C04EB0">
              <w:t>, Москва БИНОМ. Лаборатория знаний, 2019</w:t>
            </w:r>
          </w:p>
          <w:p w:rsidR="00685F69" w:rsidRDefault="00685F69" w:rsidP="00685F69">
            <w:r>
              <w:t>«Развитие звуковой культуры речи у детей 3–4 лет».</w:t>
            </w:r>
            <w:r w:rsidR="00C04EB0">
              <w:t xml:space="preserve"> </w:t>
            </w:r>
            <w:r>
              <w:t>Методическое пособие. М.,1996–2019.</w:t>
            </w:r>
          </w:p>
          <w:p w:rsidR="00685F69" w:rsidRDefault="00685F69" w:rsidP="00685F69">
            <w:r>
              <w:t>«Раз — словечко, два — словечко». Рабочая тетрадь для</w:t>
            </w:r>
            <w:r w:rsidR="00C04EB0">
              <w:t xml:space="preserve"> </w:t>
            </w:r>
            <w:r>
              <w:t>детей 3–4 лет. М., 1996–2019.</w:t>
            </w:r>
          </w:p>
          <w:p w:rsidR="00685F69" w:rsidRDefault="00685F69" w:rsidP="00685F69">
            <w:r>
              <w:t>«Развитие фонематического слуха у детей 4–5 лет».</w:t>
            </w:r>
            <w:r w:rsidR="00C04EB0">
              <w:t xml:space="preserve"> </w:t>
            </w:r>
            <w:r>
              <w:t>Методическое пособие. М., 1995–2019.</w:t>
            </w:r>
          </w:p>
          <w:p w:rsidR="00685F69" w:rsidRDefault="00685F69" w:rsidP="00685F69">
            <w:r>
              <w:t>«От слова к звуку». Рабочая тетрадь для детей 4–5 лет. М.,</w:t>
            </w:r>
            <w:r w:rsidR="00C04EB0">
              <w:t xml:space="preserve"> </w:t>
            </w:r>
            <w:r>
              <w:t>1995–2019.</w:t>
            </w:r>
          </w:p>
          <w:p w:rsidR="00685F69" w:rsidRDefault="00C04EB0" w:rsidP="00685F69">
            <w:r>
              <w:t xml:space="preserve"> </w:t>
            </w:r>
            <w:r w:rsidR="00685F69">
              <w:t>«Дорисуй и раскрась». Рабочая тетрадь для детей 4–5 лет.</w:t>
            </w:r>
            <w:r>
              <w:t xml:space="preserve"> </w:t>
            </w:r>
            <w:r w:rsidR="00685F69">
              <w:t>М., 2009–2019.</w:t>
            </w:r>
          </w:p>
          <w:p w:rsidR="00685F69" w:rsidRDefault="00685F69" w:rsidP="00685F69">
            <w:r>
              <w:lastRenderedPageBreak/>
              <w:t>«Учимся составлять слоговые схемы». Рабочая тетрадь для</w:t>
            </w:r>
            <w:r w:rsidR="00C04EB0">
              <w:t xml:space="preserve"> </w:t>
            </w:r>
            <w:r>
              <w:t>детей 3–5 лет. М., 2009–2019.</w:t>
            </w:r>
          </w:p>
          <w:p w:rsidR="00685F69" w:rsidRDefault="00685F69" w:rsidP="00685F69">
            <w:r>
              <w:t xml:space="preserve">«Развитие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-буквенного</w:t>
            </w:r>
            <w:proofErr w:type="gramEnd"/>
            <w:r>
              <w:t xml:space="preserve"> анализа у детей 5–6 лет». М.,</w:t>
            </w:r>
            <w:r w:rsidR="00C04EB0">
              <w:t xml:space="preserve"> </w:t>
            </w:r>
            <w:r>
              <w:t>1996–2019.</w:t>
            </w:r>
          </w:p>
          <w:p w:rsidR="00685F69" w:rsidRDefault="00685F69" w:rsidP="00685F69">
            <w:r>
              <w:t xml:space="preserve">«От А до Я». Рабочая тетрадь для детей 5–6 лет. М., 1996–2019. </w:t>
            </w:r>
          </w:p>
          <w:p w:rsidR="00685F69" w:rsidRDefault="00685F69" w:rsidP="00685F69">
            <w:r>
              <w:t>«Прописи для дошкольников 5–6 лет». Рабочая тетрадь. М.,</w:t>
            </w:r>
            <w:r w:rsidR="00F27361">
              <w:t xml:space="preserve"> </w:t>
            </w:r>
            <w:r>
              <w:t>2009–2019.</w:t>
            </w:r>
          </w:p>
          <w:p w:rsidR="00685F69" w:rsidRDefault="00685F69" w:rsidP="00685F69">
            <w:r>
              <w:t>«Запоминаю буквы». Рабочая тетрадь для детей 5–7 лет. М.,2001–2019.</w:t>
            </w:r>
          </w:p>
          <w:p w:rsidR="00685F69" w:rsidRDefault="00685F69" w:rsidP="00685F69">
            <w:r>
              <w:t>«Развитие интереса и способностей к чтению у детей 6–7 лет». Учебно-методическое пособие. М., 1997–2019.</w:t>
            </w:r>
          </w:p>
          <w:p w:rsidR="00685F69" w:rsidRDefault="00685F69" w:rsidP="00685F69">
            <w:r>
              <w:t>«Я начинаю читать». Рабочая тетрадь для детей 6–7 лет. М.,1997–2019.</w:t>
            </w:r>
          </w:p>
          <w:p w:rsidR="00685F69" w:rsidRDefault="00685F69" w:rsidP="00685F69">
            <w:r>
              <w:t>«Прописи для дошкольников 6–7 лет». Рабочая тетрадь. М.,2016–2019.</w:t>
            </w:r>
          </w:p>
          <w:p w:rsidR="00685F69" w:rsidRDefault="00685F69" w:rsidP="00685F69">
            <w:r>
              <w:t>«Диагностика готовности к чтению и письму детей 6–7 лет».</w:t>
            </w:r>
            <w:r w:rsidR="00F2016B">
              <w:t xml:space="preserve"> </w:t>
            </w:r>
            <w:r>
              <w:t>Рабочая тетрадь. М., 2004–2019.</w:t>
            </w:r>
          </w:p>
          <w:p w:rsidR="00685F69" w:rsidRDefault="00685F69" w:rsidP="00685F69">
            <w:r>
              <w:t xml:space="preserve">«Веселая грамматика для детей 5–7 лет». Рабочая </w:t>
            </w:r>
            <w:proofErr w:type="spellStart"/>
            <w:r>
              <w:t>тетрадь.М</w:t>
            </w:r>
            <w:proofErr w:type="spellEnd"/>
            <w:r>
              <w:t>., 2008–2019.</w:t>
            </w:r>
          </w:p>
          <w:p w:rsidR="00685F69" w:rsidRDefault="00685F69" w:rsidP="00685F69">
            <w:r>
              <w:t>«Ну-ка, буква, отзовись». Рабочая тетрадь для детей 5–7 лет.</w:t>
            </w:r>
            <w:r w:rsidR="00F2016B">
              <w:t xml:space="preserve"> </w:t>
            </w:r>
            <w:r>
              <w:t>М., 2008–2019.</w:t>
            </w:r>
          </w:p>
          <w:p w:rsidR="009522A0" w:rsidRPr="00EA6D6A" w:rsidRDefault="00685F69" w:rsidP="00200F2C">
            <w:pPr>
              <w:rPr>
                <w:highlight w:val="yellow"/>
              </w:rPr>
            </w:pPr>
            <w:r>
              <w:t xml:space="preserve">«Предмет, слово, схема». Рабочая тетрадь для детей 5–7 </w:t>
            </w:r>
            <w:proofErr w:type="spellStart"/>
            <w:r>
              <w:t>лет.М</w:t>
            </w:r>
            <w:proofErr w:type="spellEnd"/>
            <w:r>
              <w:t>., 2007–2019.</w:t>
            </w:r>
            <w:r w:rsidR="009522A0" w:rsidRPr="00EA6D6A">
              <w:rPr>
                <w:highlight w:val="yellow"/>
              </w:rPr>
              <w:t xml:space="preserve">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Картины из жизни домашних животных</w:t>
            </w:r>
          </w:p>
          <w:p w:rsidR="009522A0" w:rsidRPr="00EA6D6A" w:rsidRDefault="009522A0" w:rsidP="00200F2C">
            <w:r w:rsidRPr="00EA6D6A">
              <w:t>Серия «Грамматика в картинках»:</w:t>
            </w:r>
          </w:p>
          <w:p w:rsidR="009522A0" w:rsidRPr="00EA6D6A" w:rsidRDefault="009522A0" w:rsidP="00200F2C">
            <w:r w:rsidRPr="00EA6D6A">
              <w:t xml:space="preserve"> - для занятий с детьми 3-7 лет «Один - много»; </w:t>
            </w:r>
          </w:p>
          <w:p w:rsidR="009522A0" w:rsidRPr="00EA6D6A" w:rsidRDefault="009522A0" w:rsidP="00200F2C">
            <w:r w:rsidRPr="00EA6D6A">
              <w:t>- для занятий с детьми 3-7 лет «Говори правильно»;</w:t>
            </w:r>
          </w:p>
          <w:p w:rsidR="009522A0" w:rsidRPr="00EA6D6A" w:rsidRDefault="009522A0" w:rsidP="00200F2C">
            <w:r w:rsidRPr="00EA6D6A">
              <w:t>- для занятий с детьми 3-7 лет «Словообразование».</w:t>
            </w:r>
          </w:p>
          <w:p w:rsidR="009522A0" w:rsidRPr="00EA6D6A" w:rsidRDefault="009522A0" w:rsidP="00200F2C">
            <w:r w:rsidRPr="00EA6D6A">
              <w:t>Серия «Рассказы по картинкам», «Правильно - неправильно».</w:t>
            </w:r>
          </w:p>
          <w:p w:rsidR="009522A0" w:rsidRPr="00EA6D6A" w:rsidRDefault="009522A0" w:rsidP="00200F2C">
            <w:r w:rsidRPr="00EA6D6A">
              <w:t>Серия «Развитие речи в детском саду»:</w:t>
            </w:r>
          </w:p>
          <w:p w:rsidR="009522A0" w:rsidRPr="00EA6D6A" w:rsidRDefault="009522A0" w:rsidP="00200F2C">
            <w:r w:rsidRPr="00EA6D6A">
              <w:t>- для занятий с детьми 2-4 лет;</w:t>
            </w:r>
          </w:p>
          <w:p w:rsidR="00C04EB0" w:rsidRDefault="009522A0" w:rsidP="00C04EB0">
            <w:r w:rsidRPr="00EA6D6A">
              <w:t>- для занятий с детьми 4-6 лет;</w:t>
            </w:r>
            <w:r w:rsidR="00C04EB0">
              <w:t xml:space="preserve"> </w:t>
            </w:r>
          </w:p>
          <w:p w:rsidR="00C04EB0" w:rsidRDefault="00C04EB0" w:rsidP="00C04EB0">
            <w:r>
              <w:t>«Слова, слоги, звуки». Демонстрационный материал для</w:t>
            </w:r>
          </w:p>
          <w:p w:rsidR="00C04EB0" w:rsidRDefault="00C04EB0" w:rsidP="00C04EB0">
            <w:r>
              <w:t>детей 3–5 лет. М., 2008–2019.</w:t>
            </w:r>
          </w:p>
          <w:p w:rsidR="009522A0" w:rsidRPr="00EA6D6A" w:rsidRDefault="00F27361" w:rsidP="00200F2C">
            <w:r>
              <w:t>«Звуки и буквы». Демонстрационный материал для занятий с детьми 5–7 лет. М., 1998–2019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Приобщение к художественной литературе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Полная хрестоматия для дошкольников с методическими подсказками для педагогов и родителей. В 2 кн. Кн.2/ авт. – сост. </w:t>
            </w:r>
            <w:proofErr w:type="spellStart"/>
            <w:r w:rsidRPr="00EA6D6A">
              <w:t>СД.Томилова</w:t>
            </w:r>
            <w:proofErr w:type="spellEnd"/>
            <w:r w:rsidRPr="00EA6D6A">
              <w:t xml:space="preserve"> – М.: Издательство АСТ, 2015. – 702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1-</w:t>
            </w:r>
            <w:proofErr w:type="gramStart"/>
            <w:r w:rsidRPr="00EA6D6A">
              <w:t>3  года</w:t>
            </w:r>
            <w:proofErr w:type="gramEnd"/>
            <w:r w:rsidRPr="00EA6D6A">
              <w:t>. – 3 – е изд.- М.: МОЗАИКА-СИНТЕЗ, 2017. – 128 с.</w:t>
            </w:r>
          </w:p>
          <w:p w:rsidR="009522A0" w:rsidRPr="00EA6D6A" w:rsidRDefault="009522A0" w:rsidP="00200F2C">
            <w:r w:rsidRPr="00EA6D6A">
              <w:t>Хрестоматии для чтения в детском саду и дома: 3-4 – 3 – е изд.- М.: МОЗАИКА-СИНТЕЗ, 2017. – 128 с.</w:t>
            </w:r>
          </w:p>
          <w:p w:rsidR="009522A0" w:rsidRPr="00EA6D6A" w:rsidRDefault="009522A0" w:rsidP="00200F2C">
            <w:r w:rsidRPr="00EA6D6A">
              <w:t xml:space="preserve">Хрестоматия для чтения в детском саду и дома: 4-5 лет. </w:t>
            </w:r>
            <w:proofErr w:type="gramStart"/>
            <w:r w:rsidRPr="00EA6D6A">
              <w:t>.-</w:t>
            </w:r>
            <w:proofErr w:type="gramEnd"/>
            <w:r w:rsidRPr="00EA6D6A">
              <w:t xml:space="preserve"> М.:МОЗАИКА-СИНТЕЗ, 2017. – 320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5-6</w:t>
            </w:r>
          </w:p>
          <w:p w:rsidR="009522A0" w:rsidRPr="00EA6D6A" w:rsidRDefault="009522A0" w:rsidP="00200F2C">
            <w:r w:rsidRPr="00EA6D6A">
              <w:t>МОЗАИКА-СИНТЕЗ, 2017. – 128 с.</w:t>
            </w:r>
          </w:p>
          <w:p w:rsidR="009522A0" w:rsidRPr="00EA6D6A" w:rsidRDefault="009522A0" w:rsidP="00200F2C">
            <w:r w:rsidRPr="00EA6D6A">
              <w:t xml:space="preserve">Хрестоматия для чтения в детском саду и дома: 6-7 лет. - </w:t>
            </w:r>
            <w:proofErr w:type="gramStart"/>
            <w:r w:rsidRPr="00EA6D6A">
              <w:t>М.:МОЗАИКА</w:t>
            </w:r>
            <w:proofErr w:type="gramEnd"/>
            <w:r w:rsidRPr="00EA6D6A">
              <w:t>-СИНТЕЗ, 2017. – 320 с.</w:t>
            </w:r>
          </w:p>
          <w:p w:rsidR="009522A0" w:rsidRPr="00EA6D6A" w:rsidRDefault="009522A0" w:rsidP="00200F2C">
            <w:r w:rsidRPr="00EA6D6A">
              <w:t xml:space="preserve">Хрестоматия. Для </w:t>
            </w:r>
            <w:proofErr w:type="gramStart"/>
            <w:r w:rsidRPr="00EA6D6A">
              <w:t>младшей  группы</w:t>
            </w:r>
            <w:proofErr w:type="gramEnd"/>
            <w:r w:rsidRPr="00EA6D6A">
              <w:t xml:space="preserve">. Для дошкольного возраста / сост. Юдаева М.В.-  </w:t>
            </w:r>
            <w:proofErr w:type="spellStart"/>
            <w:proofErr w:type="gramStart"/>
            <w:r w:rsidRPr="00EA6D6A">
              <w:t>М.:Самовар</w:t>
            </w:r>
            <w:proofErr w:type="spellEnd"/>
            <w:proofErr w:type="gramEnd"/>
            <w:r w:rsidRPr="00EA6D6A">
              <w:t>, 2019. – 191 с.</w:t>
            </w:r>
          </w:p>
          <w:p w:rsidR="009522A0" w:rsidRPr="00EA6D6A" w:rsidRDefault="009522A0" w:rsidP="00200F2C">
            <w:r w:rsidRPr="00EA6D6A">
              <w:lastRenderedPageBreak/>
              <w:t xml:space="preserve">Хрестоматия. Для </w:t>
            </w:r>
            <w:proofErr w:type="gramStart"/>
            <w:r w:rsidRPr="00EA6D6A">
              <w:t>средней  группы</w:t>
            </w:r>
            <w:proofErr w:type="gramEnd"/>
            <w:r w:rsidRPr="00EA6D6A">
              <w:t xml:space="preserve">. Для дошкольного возраста / сост. Юдаева М.В.-  </w:t>
            </w:r>
            <w:proofErr w:type="spellStart"/>
            <w:proofErr w:type="gramStart"/>
            <w:r w:rsidRPr="00EA6D6A">
              <w:t>М.:Самовар</w:t>
            </w:r>
            <w:proofErr w:type="spellEnd"/>
            <w:proofErr w:type="gramEnd"/>
            <w:r w:rsidRPr="00EA6D6A">
              <w:t>, 2019. – 208 с.</w:t>
            </w:r>
          </w:p>
          <w:p w:rsidR="009522A0" w:rsidRPr="00EA6D6A" w:rsidRDefault="009522A0" w:rsidP="00200F2C">
            <w:r w:rsidRPr="00EA6D6A">
              <w:t xml:space="preserve">Хрестоматия. Для </w:t>
            </w:r>
            <w:proofErr w:type="gramStart"/>
            <w:r w:rsidRPr="00EA6D6A">
              <w:t>старшей  группы</w:t>
            </w:r>
            <w:proofErr w:type="gramEnd"/>
            <w:r w:rsidRPr="00EA6D6A">
              <w:t xml:space="preserve">. Для дошкольного возраста / сост. Юдаева М.В.-  </w:t>
            </w:r>
            <w:proofErr w:type="spellStart"/>
            <w:proofErr w:type="gramStart"/>
            <w:r w:rsidRPr="00EA6D6A">
              <w:t>М.:Самовар</w:t>
            </w:r>
            <w:proofErr w:type="spellEnd"/>
            <w:proofErr w:type="gramEnd"/>
            <w:r w:rsidRPr="00EA6D6A">
              <w:t>, 2019. – 223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Серия «Рассказы по картинкам»:</w:t>
            </w:r>
          </w:p>
          <w:p w:rsidR="009522A0" w:rsidRPr="00EA6D6A" w:rsidRDefault="009522A0" w:rsidP="00200F2C">
            <w:r w:rsidRPr="00EA6D6A">
              <w:t xml:space="preserve">«Теремок», </w:t>
            </w:r>
            <w:r w:rsidRPr="00EA6D6A">
              <w:rPr>
                <w:color w:val="000000"/>
                <w:shd w:val="clear" w:color="auto" w:fill="FFFFFF"/>
              </w:rPr>
              <w:t>«Колобок»; «Курочка Ряба»; «Репка».</w:t>
            </w:r>
          </w:p>
          <w:p w:rsidR="009522A0" w:rsidRPr="00EA6D6A" w:rsidRDefault="009522A0" w:rsidP="00200F2C"/>
          <w:p w:rsidR="009522A0" w:rsidRPr="00EA6D6A" w:rsidRDefault="009522A0" w:rsidP="00200F2C">
            <w:r w:rsidRPr="00EA6D6A">
              <w:t>Серия «Играем в сказку»:</w:t>
            </w:r>
          </w:p>
          <w:p w:rsidR="009522A0" w:rsidRPr="00EA6D6A" w:rsidRDefault="009522A0" w:rsidP="00200F2C">
            <w:r w:rsidRPr="00EA6D6A">
              <w:t>«Теремок», «Репка», «Три медведя», «Три поросёнка».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«Художественно - эстетическое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Изобразительная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Народное искусство – детям / под </w:t>
            </w:r>
            <w:proofErr w:type="spellStart"/>
            <w:r w:rsidRPr="00EA6D6A">
              <w:t>ред.Т.С.Комаровой</w:t>
            </w:r>
            <w:proofErr w:type="spellEnd"/>
            <w:r w:rsidRPr="00EA6D6A">
              <w:t xml:space="preserve">. - </w:t>
            </w:r>
            <w:proofErr w:type="gramStart"/>
            <w:r w:rsidRPr="00EA6D6A">
              <w:t>М.:МОЗАИКА</w:t>
            </w:r>
            <w:proofErr w:type="gramEnd"/>
            <w:r w:rsidRPr="00EA6D6A">
              <w:t>-СИНТЕЗ, 2016. – 224 с.</w:t>
            </w:r>
          </w:p>
          <w:p w:rsidR="009522A0" w:rsidRPr="00EA6D6A" w:rsidRDefault="009522A0" w:rsidP="00200F2C">
            <w:r w:rsidRPr="00EA6D6A">
              <w:t xml:space="preserve">Комарова Т.С. Детское художественное творчество. Для занятий с детьми 2-7 лет. - </w:t>
            </w:r>
            <w:proofErr w:type="gramStart"/>
            <w:r w:rsidRPr="00EA6D6A">
              <w:t>М.:МОЗАИКА</w:t>
            </w:r>
            <w:proofErr w:type="gramEnd"/>
            <w:r w:rsidRPr="00EA6D6A">
              <w:t xml:space="preserve">-СИНТЕЗ, 2017. – 176 с. </w:t>
            </w:r>
          </w:p>
          <w:p w:rsidR="009522A0" w:rsidRPr="00EA6D6A" w:rsidRDefault="009522A0" w:rsidP="00200F2C">
            <w:r w:rsidRPr="00EA6D6A">
              <w:t>Комарова Т.С. Изобразительная деятельность в детском саду: Младшая группа (3-4 года). – М.: МОЗАИКА – СИНТЕЗ, 2017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Средняя группа (4-5 лет). – М.: МОЗАИКА – СИНТЕЗ, 2017, 96 с. 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Старшая группа (5-6 лет). – М.: МОЗАИКА – СИНТЕЗ, 2017, 128 с. 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Подготовительная группа (6-7 лет). – М.: МОЗАИКА – СИНТЕЗ, 2017, 112 с.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Серия «Народное искусство детям»: «Городецкая роспись», «Дымковская игрушка», «Сказочная гжель», «Золотая хохлома», «</w:t>
            </w:r>
            <w:proofErr w:type="spellStart"/>
            <w:r w:rsidRPr="00EA6D6A">
              <w:t>Полхов</w:t>
            </w:r>
            <w:proofErr w:type="spellEnd"/>
            <w:r w:rsidRPr="00EA6D6A">
              <w:t>-Майдан».</w:t>
            </w:r>
          </w:p>
          <w:p w:rsidR="009522A0" w:rsidRPr="00EA6D6A" w:rsidRDefault="009522A0" w:rsidP="00200F2C">
            <w:proofErr w:type="spellStart"/>
            <w:r w:rsidRPr="00EA6D6A">
              <w:t>Вохринцева</w:t>
            </w:r>
            <w:proofErr w:type="spellEnd"/>
            <w:r w:rsidRPr="00EA6D6A">
              <w:t xml:space="preserve"> Светлана «Учимся рисовать»: «</w:t>
            </w:r>
            <w:proofErr w:type="spellStart"/>
            <w:r w:rsidRPr="00EA6D6A">
              <w:t>Полх</w:t>
            </w:r>
            <w:proofErr w:type="spellEnd"/>
            <w:r w:rsidRPr="00EA6D6A">
              <w:t xml:space="preserve"> – </w:t>
            </w:r>
            <w:proofErr w:type="spellStart"/>
            <w:r w:rsidRPr="00EA6D6A">
              <w:t>Майданская</w:t>
            </w:r>
            <w:proofErr w:type="spellEnd"/>
            <w:r w:rsidRPr="00EA6D6A">
              <w:t xml:space="preserve"> роспись 1,2», «Городецкая роспись1,2», «Дымковская роспись 1,2», «Хохломская роспись 1,2», «Гжель 1,2».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«Мир в картинках»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народная игрушка. Городецкая роспись по дереву. </w:t>
            </w:r>
            <w:proofErr w:type="spellStart"/>
            <w:r w:rsidRPr="00EA6D6A">
              <w:t>Полхов</w:t>
            </w:r>
            <w:proofErr w:type="spellEnd"/>
            <w:r w:rsidRPr="00EA6D6A">
              <w:t xml:space="preserve">-Майдан. Каргополь — народная игрушка. Дымковская игрушка. Хохлома. Гжель.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Плакаты большого формата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Гжель. Изделия. Гжель. Орнаменты. </w:t>
            </w:r>
            <w:proofErr w:type="spellStart"/>
            <w:r w:rsidRPr="00EA6D6A">
              <w:t>Полхов</w:t>
            </w:r>
            <w:proofErr w:type="spellEnd"/>
            <w:r w:rsidRPr="00EA6D6A">
              <w:t>-Майдан. Изделия</w:t>
            </w:r>
          </w:p>
          <w:p w:rsidR="009522A0" w:rsidRPr="00EA6D6A" w:rsidRDefault="009522A0" w:rsidP="00200F2C">
            <w:proofErr w:type="spellStart"/>
            <w:r w:rsidRPr="00EA6D6A">
              <w:t>Полхов</w:t>
            </w:r>
            <w:proofErr w:type="spellEnd"/>
            <w:r w:rsidRPr="00EA6D6A">
              <w:t xml:space="preserve">-Майдан. Орнаменты. </w:t>
            </w: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свистулька. Хохлома. Изделия. Хохлома. Орнаменты. Городецкая роспись. Дымковская игрушка. </w:t>
            </w: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игрушка. Хохломская </w:t>
            </w:r>
            <w:r w:rsidRPr="00EA6D6A">
              <w:lastRenderedPageBreak/>
              <w:t>роспись. Сказочная Гжель.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Конструктивно – модельная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Методические пособия</w:t>
            </w:r>
          </w:p>
          <w:p w:rsidR="009522A0" w:rsidRPr="00EA6D6A" w:rsidRDefault="009522A0" w:rsidP="00200F2C">
            <w:r w:rsidRPr="00EA6D6A">
              <w:t>Лыкова И.А. Конструирование в детском саду. Вторая младшая группа. М.: ИД «Цветной мир», 2017. – 144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Средняя группа. – М.: МОЗАИКА – СИНТЕЗ, 2017, 80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Старшая группа. – М.: МОЗАИКА – СИНТЕЗ, 2017, 64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Подготовительная к школе группа. – М.: МОЗАИКА – СИНТЕЗ, 2017, 64 с.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rPr>
          <w:trHeight w:val="1353"/>
        </w:trPr>
        <w:tc>
          <w:tcPr>
            <w:tcW w:w="1059" w:type="pct"/>
          </w:tcPr>
          <w:p w:rsidR="009522A0" w:rsidRPr="00EA6D6A" w:rsidRDefault="009522A0" w:rsidP="00480FDA">
            <w:r w:rsidRPr="00EA6D6A">
              <w:t>Музыкальная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  <w:lang w:bidi="en-US"/>
              </w:rPr>
            </w:pPr>
            <w:proofErr w:type="spellStart"/>
            <w:r w:rsidRPr="00B5272B">
              <w:rPr>
                <w:position w:val="-1"/>
                <w:lang w:bidi="en-US"/>
              </w:rPr>
              <w:t>Зацепина</w:t>
            </w:r>
            <w:proofErr w:type="spellEnd"/>
            <w:r w:rsidRPr="00B5272B">
              <w:rPr>
                <w:position w:val="-1"/>
                <w:lang w:bidi="en-US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  <w:lang w:bidi="en-US"/>
              </w:rPr>
              <w:t>( 2</w:t>
            </w:r>
            <w:proofErr w:type="gramEnd"/>
            <w:r w:rsidRPr="00B5272B">
              <w:rPr>
                <w:position w:val="-1"/>
                <w:lang w:bidi="en-US"/>
              </w:rPr>
              <w:t>-7 лет) М.: Мозаика-Синтез, 2015-2017.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Зацепина</w:t>
            </w:r>
            <w:proofErr w:type="spellEnd"/>
            <w:r w:rsidRPr="00B5272B">
              <w:rPr>
                <w:position w:val="-1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</w:rPr>
              <w:t>( 3</w:t>
            </w:r>
            <w:proofErr w:type="gramEnd"/>
            <w:r w:rsidRPr="00B5272B">
              <w:rPr>
                <w:position w:val="-1"/>
              </w:rPr>
              <w:t>-4 года) М.: Мозаика-Синтез, 2015-2017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Зацепина</w:t>
            </w:r>
            <w:proofErr w:type="spellEnd"/>
            <w:r w:rsidRPr="00B5272B">
              <w:rPr>
                <w:position w:val="-1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</w:rPr>
              <w:t>( 4</w:t>
            </w:r>
            <w:proofErr w:type="gramEnd"/>
            <w:r w:rsidRPr="00B5272B">
              <w:rPr>
                <w:position w:val="-1"/>
              </w:rPr>
              <w:t>-5 лет) М.: Мозаика-Синтез, 2015-2017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Арсенина Е.Н. Музыкальные занятия. (Старшая группа), М.: Учитель, 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>
              <w:rPr>
                <w:position w:val="-1"/>
              </w:rPr>
              <w:t xml:space="preserve">Арсенина Е.Н. Музыкальные </w:t>
            </w:r>
            <w:proofErr w:type="spellStart"/>
            <w:r>
              <w:rPr>
                <w:position w:val="-1"/>
              </w:rPr>
              <w:t>занят</w:t>
            </w:r>
            <w:r w:rsidRPr="00B5272B">
              <w:rPr>
                <w:position w:val="-1"/>
              </w:rPr>
              <w:t>я</w:t>
            </w:r>
            <w:proofErr w:type="spellEnd"/>
            <w:r w:rsidRPr="00B5272B">
              <w:rPr>
                <w:position w:val="-1"/>
              </w:rPr>
              <w:t>. (Подготовительная группа), М.: Учитель, 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Радынова</w:t>
            </w:r>
            <w:proofErr w:type="spellEnd"/>
            <w:r w:rsidRPr="00B5272B">
              <w:rPr>
                <w:position w:val="-1"/>
              </w:rPr>
              <w:t xml:space="preserve"> О. Музыкальные шедевры. Парциальная программа по развитию восприятия музыки (слушание). М.ТЦ Сфера.2016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Парциальная </w:t>
            </w:r>
            <w:proofErr w:type="gramStart"/>
            <w:r w:rsidRPr="00B5272B">
              <w:rPr>
                <w:position w:val="-1"/>
              </w:rPr>
              <w:t>программа  «</w:t>
            </w:r>
            <w:proofErr w:type="gramEnd"/>
            <w:r w:rsidRPr="00B5272B">
              <w:rPr>
                <w:position w:val="-1"/>
              </w:rPr>
              <w:t xml:space="preserve">Ладушки» / </w:t>
            </w:r>
            <w:proofErr w:type="spellStart"/>
            <w:r w:rsidRPr="00B5272B">
              <w:rPr>
                <w:position w:val="-1"/>
              </w:rPr>
              <w:t>И.Каплунова</w:t>
            </w:r>
            <w:proofErr w:type="spellEnd"/>
            <w:r w:rsidRPr="00B5272B">
              <w:rPr>
                <w:position w:val="-1"/>
              </w:rPr>
              <w:t xml:space="preserve">, </w:t>
            </w:r>
            <w:proofErr w:type="spellStart"/>
            <w:r w:rsidRPr="00B5272B">
              <w:rPr>
                <w:position w:val="-1"/>
              </w:rPr>
              <w:t>И.Новоскольцева</w:t>
            </w:r>
            <w:proofErr w:type="spellEnd"/>
            <w:r w:rsidRPr="00B5272B">
              <w:rPr>
                <w:position w:val="-1"/>
              </w:rPr>
              <w:t>. СПб 2010.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Парциальная программа по развитию танцевального творчества «Ритмическая мозаика» /</w:t>
            </w:r>
            <w:proofErr w:type="spellStart"/>
            <w:r w:rsidRPr="00B5272B">
              <w:rPr>
                <w:position w:val="-1"/>
              </w:rPr>
              <w:t>А.Буренина</w:t>
            </w:r>
            <w:proofErr w:type="spellEnd"/>
            <w:r w:rsidRPr="00B5272B">
              <w:rPr>
                <w:position w:val="-1"/>
              </w:rPr>
              <w:t>/СПб 2000.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Сауко</w:t>
            </w:r>
            <w:proofErr w:type="spellEnd"/>
            <w:r w:rsidRPr="00B5272B">
              <w:rPr>
                <w:position w:val="-1"/>
              </w:rPr>
              <w:t xml:space="preserve"> Т.Н., Буренина А.И. Топ-хлоп, малыши: Программа музыкально-ритмического воспитания детей 2–3 лет. </w:t>
            </w:r>
            <w:proofErr w:type="gramStart"/>
            <w:r w:rsidRPr="00B5272B">
              <w:rPr>
                <w:position w:val="-1"/>
              </w:rPr>
              <w:t>СПб.,</w:t>
            </w:r>
            <w:proofErr w:type="gramEnd"/>
            <w:r w:rsidRPr="00B5272B">
              <w:rPr>
                <w:position w:val="-1"/>
              </w:rPr>
              <w:t xml:space="preserve"> 2001.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Кононова Н.Г. Обучение дошкольников игре на детских музыкальных инструментах. – М., 1990.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Ветлугина Н.А. Музыкальное воспитание в детском саду. – М., 1981.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Музыка и движение. Младший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lastRenderedPageBreak/>
              <w:t xml:space="preserve">Музыка и движение. Средний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Музыка и движение. Старший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Орлова Т.М., 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r w:rsidRPr="00B5272B">
              <w:rPr>
                <w:position w:val="-1"/>
              </w:rPr>
              <w:t xml:space="preserve"> С.И. «Учите детей </w:t>
            </w:r>
            <w:proofErr w:type="gramStart"/>
            <w:r w:rsidRPr="00B5272B">
              <w:rPr>
                <w:position w:val="-1"/>
              </w:rPr>
              <w:t>петь»/</w:t>
            </w:r>
            <w:proofErr w:type="gramEnd"/>
            <w:r w:rsidRPr="00B5272B">
              <w:rPr>
                <w:position w:val="-1"/>
              </w:rPr>
              <w:t>песни и упражнения для развития голоса от 3-5 лет/, М. «Просвещение» 1986г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Орлова </w:t>
            </w:r>
            <w:proofErr w:type="gramStart"/>
            <w:r w:rsidRPr="00B5272B">
              <w:rPr>
                <w:position w:val="-1"/>
              </w:rPr>
              <w:t>Т.М.,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proofErr w:type="gramEnd"/>
            <w:r w:rsidRPr="00B5272B">
              <w:rPr>
                <w:position w:val="-1"/>
              </w:rPr>
              <w:t xml:space="preserve"> С.И. «Учите детей петь»/песни и упражнения для развития голоса от 5-6 лет/, М. «Просвещение» 1987г.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Орлова </w:t>
            </w:r>
            <w:proofErr w:type="gramStart"/>
            <w:r w:rsidRPr="00B5272B">
              <w:rPr>
                <w:position w:val="-1"/>
              </w:rPr>
              <w:t>Т.М.,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proofErr w:type="gramEnd"/>
            <w:r w:rsidRPr="00B5272B">
              <w:rPr>
                <w:position w:val="-1"/>
              </w:rPr>
              <w:t xml:space="preserve"> С.И. «Учите детей петь»/песни и упражнения для развития голоса от 6-7 лет/, М. «Просвещение» 1988г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Нотный материал (в соответствии с рекомендуемым репертуаром </w:t>
            </w:r>
          </w:p>
          <w:p w:rsidR="009522A0" w:rsidRPr="00DB1A89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     журналов «Музыкальная палитра», «Танцевальная палитра», «Музыкальный руководитель»)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«Композиторы», «Музыкальные инструменты».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«Физическая культура»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Физическое развитие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Методические пособия</w:t>
            </w:r>
          </w:p>
          <w:p w:rsidR="009522A0" w:rsidRPr="00EA6D6A" w:rsidRDefault="009522A0" w:rsidP="00200F2C">
            <w:r w:rsidRPr="00EA6D6A">
              <w:t xml:space="preserve">Борисова М.М. Малоподвижные игры и игровые упражнения: Для занятия с детьми 3-7 лет. 2 – е изд., </w:t>
            </w:r>
            <w:proofErr w:type="spellStart"/>
            <w:r w:rsidRPr="00EA6D6A">
              <w:t>испр</w:t>
            </w:r>
            <w:proofErr w:type="spellEnd"/>
            <w:r w:rsidRPr="00EA6D6A">
              <w:t xml:space="preserve">. И доп. – М.: МОЗАИКА – СИНТЕЗ, 2015, 48 с.  </w:t>
            </w:r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</w:t>
            </w:r>
            <w:proofErr w:type="gramStart"/>
            <w:r w:rsidRPr="00EA6D6A">
              <w:t>саду:  Младшая</w:t>
            </w:r>
            <w:proofErr w:type="gramEnd"/>
            <w:r w:rsidRPr="00EA6D6A">
              <w:t xml:space="preserve"> группа. – М.: МОЗАИКА – СИНТЕЗ, 2017, 80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</w:t>
            </w:r>
            <w:proofErr w:type="gramStart"/>
            <w:r w:rsidRPr="00EA6D6A">
              <w:t>саду:  Средняя</w:t>
            </w:r>
            <w:proofErr w:type="gramEnd"/>
            <w:r w:rsidRPr="00EA6D6A">
              <w:t xml:space="preserve"> группа. – М.: МОЗАИКА – СИНТЕЗ, 2017, 112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</w:t>
            </w:r>
            <w:proofErr w:type="gramStart"/>
            <w:r w:rsidRPr="00EA6D6A">
              <w:t>саду:  Старшая</w:t>
            </w:r>
            <w:proofErr w:type="gramEnd"/>
            <w:r w:rsidRPr="00EA6D6A">
              <w:t xml:space="preserve"> группа. – М.: МОЗАИКА – СИНТЕЗ, 2017, 128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</w:t>
            </w:r>
            <w:proofErr w:type="gramStart"/>
            <w:r w:rsidRPr="00EA6D6A">
              <w:t>саду:  Подготовительная</w:t>
            </w:r>
            <w:proofErr w:type="gramEnd"/>
            <w:r w:rsidRPr="00EA6D6A">
              <w:t xml:space="preserve"> к школе  группа. – М.: МОЗАИКА – СИНТЕЗ, 2017, 112 с.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Плакаты: «Распорядок дня», «Закаливание- шаг к здоровью», «Спортивный инвентарь».  «Зимние виды спорта»; «Летние виды спорта». Набор предметных карточек «Мое тело», «Режим дня» Серия «Расскажи детям о зимних видах спорта», «Расскажи детям об олимпийских играх».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Игровая деятельность</w:t>
            </w:r>
          </w:p>
        </w:tc>
        <w:tc>
          <w:tcPr>
            <w:tcW w:w="2486" w:type="pct"/>
          </w:tcPr>
          <w:p w:rsidR="009522A0" w:rsidRPr="00EA6D6A" w:rsidRDefault="009522A0" w:rsidP="00200F2C">
            <w:bookmarkStart w:id="0" w:name="_GoBack"/>
            <w:r w:rsidRPr="00EA6D6A">
              <w:t xml:space="preserve">Губанова Н. Ф. Развитие игровой деятельности в детском саду. Для работы с детьми 2-7 лет. – М.: МОЗАИКА-СИНТЕЗ, </w:t>
            </w:r>
            <w:proofErr w:type="gramStart"/>
            <w:r w:rsidRPr="00EA6D6A">
              <w:t>2017.-</w:t>
            </w:r>
            <w:proofErr w:type="gramEnd"/>
            <w:r w:rsidRPr="00EA6D6A">
              <w:t>120 с.</w:t>
            </w:r>
          </w:p>
          <w:p w:rsidR="009522A0" w:rsidRPr="00EA6D6A" w:rsidRDefault="009522A0" w:rsidP="00200F2C">
            <w:r w:rsidRPr="00EA6D6A">
              <w:t xml:space="preserve">Сборник подвижных игр. Для занятий с детьми 2-7 лет/Авт.-сост. Э.Я. </w:t>
            </w:r>
            <w:proofErr w:type="spellStart"/>
            <w:proofErr w:type="gramStart"/>
            <w:r w:rsidRPr="00EA6D6A">
              <w:t>Степаненкова</w:t>
            </w:r>
            <w:proofErr w:type="spellEnd"/>
            <w:r w:rsidRPr="00EA6D6A">
              <w:t>.-</w:t>
            </w:r>
            <w:proofErr w:type="gramEnd"/>
            <w:r w:rsidRPr="00EA6D6A">
              <w:t>М.: МОЗАИКА-СИНТЕЗ, 2017.-144 с.</w:t>
            </w:r>
            <w:bookmarkEnd w:id="0"/>
          </w:p>
        </w:tc>
        <w:tc>
          <w:tcPr>
            <w:tcW w:w="1454" w:type="pct"/>
          </w:tcPr>
          <w:p w:rsidR="009522A0" w:rsidRPr="00EA6D6A" w:rsidRDefault="009522A0" w:rsidP="00200F2C"/>
        </w:tc>
      </w:tr>
    </w:tbl>
    <w:p w:rsidR="00793EE0" w:rsidRPr="009522A0" w:rsidRDefault="00793EE0"/>
    <w:sectPr w:rsidR="00793EE0" w:rsidRPr="009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1289"/>
    <w:multiLevelType w:val="hybridMultilevel"/>
    <w:tmpl w:val="7C4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629B"/>
    <w:multiLevelType w:val="multilevel"/>
    <w:tmpl w:val="7EC6E3D4"/>
    <w:lvl w:ilvl="0">
      <w:start w:val="1"/>
      <w:numFmt w:val="decimal"/>
      <w:lvlText w:val="%1."/>
      <w:lvlJc w:val="left"/>
      <w:pPr>
        <w:ind w:left="552" w:hanging="55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F"/>
    <w:rsid w:val="004719AC"/>
    <w:rsid w:val="00480FDA"/>
    <w:rsid w:val="006647EF"/>
    <w:rsid w:val="00685F69"/>
    <w:rsid w:val="007563D0"/>
    <w:rsid w:val="00793EE0"/>
    <w:rsid w:val="009522A0"/>
    <w:rsid w:val="00C04EB0"/>
    <w:rsid w:val="00D0379B"/>
    <w:rsid w:val="00D22CEB"/>
    <w:rsid w:val="00DB1A89"/>
    <w:rsid w:val="00E52E32"/>
    <w:rsid w:val="00EA6D6A"/>
    <w:rsid w:val="00F01422"/>
    <w:rsid w:val="00F2016B"/>
    <w:rsid w:val="00F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43D8-6F2E-4F16-B591-734ED0B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A0"/>
    <w:pPr>
      <w:jc w:val="both"/>
    </w:pPr>
    <w:rPr>
      <w:rFonts w:eastAsia="Times New Roman"/>
      <w:kern w:val="0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22A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522A0"/>
    <w:rPr>
      <w:rFonts w:eastAsia="Times New Roman"/>
      <w:kern w:val="0"/>
      <w:lang w:eastAsia="ru-RU"/>
      <w14:cntxtAlts w14:val="0"/>
    </w:rPr>
  </w:style>
  <w:style w:type="character" w:styleId="a5">
    <w:name w:val="Hyperlink"/>
    <w:basedOn w:val="a0"/>
    <w:uiPriority w:val="99"/>
    <w:unhideWhenUsed/>
    <w:rsid w:val="00D0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ndce.ru%2Fscripts%2FBookStore%2FTBCgi.dll%2FQuery%3FPage%3Dclist.t%26Expr%3Dbook%3APubl_List.publ_ref%3D10000004%26HRelay%3D%25E8%25E7%25E4%25E0%25F2%25E5%25EB%25FC%25F1%25F2%25E2%25EE%26FRelay%3D%25CA%25ED%25E8%25E3%25EE%25EB%25FE%25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ndce.ru%2Fscripts%2FBookStore%2FTBCgi.dll%2FQuery%3FPage%3Dclist.t%26Expr%3Dbook%3ALocation_List.Location_Ref%3D1%26HRelay%3D%25EC%25E5%25F1%25F2%25EE%2B%25E8%25E7%25E4%25E0%25ED%25E8%25FF%26FRelay%3D%25CC%252E" TargetMode="External"/><Relationship Id="rId5" Type="http://schemas.openxmlformats.org/officeDocument/2006/relationships/hyperlink" Target="http://infourok.ru/go.html?href=http%3A%2F%2Fndce.ru%2Fscripts%2FBookStore%2FTBCgi.dll%2FQuery%3FPage%3Dc_card.t%26Expr%3Dbook.nn%3D50021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18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№33</dc:creator>
  <cp:keywords/>
  <dc:description/>
  <cp:lastModifiedBy>Детский сад №33</cp:lastModifiedBy>
  <cp:revision>5</cp:revision>
  <dcterms:created xsi:type="dcterms:W3CDTF">2023-08-21T07:04:00Z</dcterms:created>
  <dcterms:modified xsi:type="dcterms:W3CDTF">2023-08-29T07:49:00Z</dcterms:modified>
</cp:coreProperties>
</file>