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52" w:rsidRDefault="00360052" w:rsidP="00360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360052" w:rsidRDefault="00360052" w:rsidP="00360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 № 43»</w:t>
      </w:r>
    </w:p>
    <w:p w:rsidR="00360052" w:rsidRDefault="00360052" w:rsidP="00360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Алтайский край, г.</w:t>
      </w:r>
      <w:r w:rsidR="00641D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Славгород</w:t>
      </w:r>
    </w:p>
    <w:p w:rsidR="00360052" w:rsidRDefault="00360052" w:rsidP="00360052">
      <w:pPr>
        <w:spacing w:after="0" w:line="240" w:lineRule="auto"/>
        <w:jc w:val="center"/>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487"/>
        <w:gridCol w:w="3078"/>
      </w:tblGrid>
      <w:tr w:rsidR="00360052" w:rsidTr="00360052">
        <w:tc>
          <w:tcPr>
            <w:tcW w:w="6487" w:type="dxa"/>
          </w:tcPr>
          <w:p w:rsidR="00360052" w:rsidRDefault="00360052" w:rsidP="003600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360052" w:rsidRDefault="00360052" w:rsidP="003600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заседания</w:t>
            </w:r>
          </w:p>
          <w:p w:rsidR="00360052" w:rsidRDefault="00360052" w:rsidP="003600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управляющего совета</w:t>
            </w:r>
          </w:p>
          <w:p w:rsidR="00360052" w:rsidRDefault="00360052" w:rsidP="003600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МБДОУ «Детский сад № 43»</w:t>
            </w:r>
          </w:p>
          <w:p w:rsidR="00360052" w:rsidRDefault="00360052" w:rsidP="003600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18.01.2019 № 5</w:t>
            </w:r>
          </w:p>
        </w:tc>
        <w:tc>
          <w:tcPr>
            <w:tcW w:w="3078" w:type="dxa"/>
          </w:tcPr>
          <w:p w:rsidR="00360052" w:rsidRDefault="00360052" w:rsidP="003600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360052" w:rsidRDefault="00360052" w:rsidP="003600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МБДОУ</w:t>
            </w:r>
          </w:p>
          <w:p w:rsidR="00360052" w:rsidRDefault="00360052" w:rsidP="003600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 № 43»</w:t>
            </w:r>
          </w:p>
          <w:p w:rsidR="00360052" w:rsidRDefault="00360052" w:rsidP="003600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18.01.2019 № 10</w:t>
            </w:r>
          </w:p>
        </w:tc>
      </w:tr>
    </w:tbl>
    <w:p w:rsidR="00360052" w:rsidRPr="00360052" w:rsidRDefault="00624694" w:rsidP="00624694">
      <w:pPr>
        <w:spacing w:after="0" w:line="240" w:lineRule="auto"/>
        <w:jc w:val="right"/>
        <w:rPr>
          <w:rFonts w:ascii="Times New Roman" w:eastAsia="Times New Roman" w:hAnsi="Times New Roman" w:cs="Times New Roman"/>
          <w:sz w:val="24"/>
          <w:szCs w:val="24"/>
          <w:highlight w:val="yellow"/>
          <w:lang w:eastAsia="ru-RU"/>
        </w:rPr>
      </w:pPr>
      <w:bookmarkStart w:id="0" w:name="_GoBack"/>
      <w:r>
        <w:rPr>
          <w:rFonts w:ascii="Times New Roman" w:eastAsia="Times New Roman" w:hAnsi="Times New Roman" w:cs="Times New Roman"/>
          <w:sz w:val="24"/>
          <w:szCs w:val="24"/>
          <w:highlight w:val="yellow"/>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6" o:title=""/>
            <o:lock v:ext="edit" ungrouping="t" rotation="t" cropping="t" verticies="t" text="t" grouping="t"/>
            <o:signatureline v:ext="edit" id="{F45E280A-D182-4315-BBC7-4B3085ECC681}" provid="{F5AC7D23-DA04-45F5-ABCB-38CE7A982553}" o:suggestedsigner="Ж.А. Блейхер" o:suggestedsigner2="Заведующий МБДОУ &quot;Детский сад № 43&quot;" o:sigprovurl="http://www.cryptopro.ru/products/office/signature" allowcomments="t" issignatureline="t"/>
          </v:shape>
        </w:pict>
      </w:r>
      <w:bookmarkEnd w:id="0"/>
    </w:p>
    <w:p w:rsidR="00360052" w:rsidRPr="00360052" w:rsidRDefault="00360052" w:rsidP="00360052">
      <w:pPr>
        <w:spacing w:after="0" w:line="240" w:lineRule="auto"/>
        <w:jc w:val="center"/>
        <w:rPr>
          <w:rFonts w:ascii="Times New Roman" w:eastAsia="Times New Roman" w:hAnsi="Times New Roman" w:cs="Times New Roman"/>
          <w:b/>
          <w:sz w:val="24"/>
          <w:szCs w:val="24"/>
          <w:lang w:eastAsia="ru-RU"/>
        </w:rPr>
      </w:pPr>
      <w:r w:rsidRPr="00360052">
        <w:rPr>
          <w:rFonts w:ascii="Times New Roman" w:eastAsia="Times New Roman" w:hAnsi="Times New Roman" w:cs="Times New Roman"/>
          <w:b/>
          <w:sz w:val="24"/>
          <w:szCs w:val="24"/>
          <w:lang w:eastAsia="ru-RU"/>
        </w:rPr>
        <w:t xml:space="preserve">ПОЛОЖЕНИЕ </w:t>
      </w:r>
    </w:p>
    <w:p w:rsidR="00360052" w:rsidRPr="00360052" w:rsidRDefault="00360052" w:rsidP="00360052">
      <w:pPr>
        <w:spacing w:after="0" w:line="240" w:lineRule="auto"/>
        <w:jc w:val="center"/>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об управляющем совете</w:t>
      </w:r>
    </w:p>
    <w:p w:rsidR="00360052" w:rsidRPr="00360052" w:rsidRDefault="00360052" w:rsidP="00360052">
      <w:pPr>
        <w:spacing w:after="0" w:line="240" w:lineRule="auto"/>
        <w:jc w:val="center"/>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МБДОУ «Детский сад № 43»</w:t>
      </w:r>
    </w:p>
    <w:p w:rsidR="00360052" w:rsidRPr="00360052" w:rsidRDefault="00360052" w:rsidP="00360052">
      <w:pPr>
        <w:spacing w:after="0" w:line="240" w:lineRule="auto"/>
        <w:rPr>
          <w:rFonts w:ascii="Times New Roman" w:eastAsia="Times New Roman" w:hAnsi="Times New Roman" w:cs="Times New Roman"/>
          <w:sz w:val="24"/>
          <w:szCs w:val="24"/>
          <w:lang w:eastAsia="ru-RU"/>
        </w:rPr>
      </w:pPr>
    </w:p>
    <w:p w:rsidR="00360052" w:rsidRPr="00360052" w:rsidRDefault="00360052" w:rsidP="00360052">
      <w:pPr>
        <w:numPr>
          <w:ilvl w:val="0"/>
          <w:numId w:val="1"/>
        </w:numPr>
        <w:spacing w:after="0" w:line="240" w:lineRule="auto"/>
        <w:ind w:left="133"/>
        <w:contextualSpacing/>
        <w:jc w:val="center"/>
        <w:rPr>
          <w:rFonts w:ascii="Times New Roman" w:eastAsia="Times New Roman" w:hAnsi="Times New Roman" w:cs="Times New Roman"/>
          <w:b/>
          <w:sz w:val="24"/>
          <w:szCs w:val="24"/>
          <w:lang w:eastAsia="ru-RU"/>
        </w:rPr>
      </w:pPr>
      <w:r w:rsidRPr="00360052">
        <w:rPr>
          <w:rFonts w:ascii="Times New Roman" w:eastAsia="Times New Roman" w:hAnsi="Times New Roman" w:cs="Times New Roman"/>
          <w:b/>
          <w:sz w:val="24"/>
          <w:szCs w:val="24"/>
          <w:lang w:eastAsia="ru-RU"/>
        </w:rPr>
        <w:t>Общие положения</w:t>
      </w:r>
    </w:p>
    <w:p w:rsidR="00360052" w:rsidRPr="00360052" w:rsidRDefault="00360052" w:rsidP="00360052">
      <w:pPr>
        <w:spacing w:after="0" w:line="240" w:lineRule="auto"/>
        <w:ind w:firstLine="720"/>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1.1. Настоящее положение разработано для муниципального бюджетного дошкольного образовательного учреждения «Детский сад № 43» (далее-Учреждение) в соответствии с Федеральным законом от 29.12.2013 «Об образовании в Российской Федерации», Уставом учреждения и другими нормативными правовыми актами, действующими в сфере образования.</w:t>
      </w:r>
    </w:p>
    <w:p w:rsidR="00360052" w:rsidRPr="00360052" w:rsidRDefault="00360052" w:rsidP="00360052">
      <w:pPr>
        <w:spacing w:after="0" w:line="240" w:lineRule="auto"/>
        <w:ind w:firstLine="720"/>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1.2. Управляющий совет – коллегиальный орган самоуправления Учреждения, реализующий принцип государственно-общественного характера Учреждением, действующий в целях развития и совершенствования образовательного и воспитательного процесса, взаимодействия общественности, родителей и членов коллектива Учреждения, представляет интересы всех участников образовательного процесса, имеет управленческие полномочия по решению ряда вопросов функционирования и развития Учреждения.</w:t>
      </w:r>
    </w:p>
    <w:p w:rsidR="00360052" w:rsidRPr="00360052" w:rsidRDefault="00360052" w:rsidP="00360052">
      <w:pPr>
        <w:spacing w:after="0" w:line="240" w:lineRule="auto"/>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ab/>
        <w:t xml:space="preserve">1.3. Структура, численность, компетенция управляющего совета, порядок его формирования и организации его деятельности регламентируются Уставом ДОУ. </w:t>
      </w:r>
    </w:p>
    <w:p w:rsidR="00360052" w:rsidRPr="00360052" w:rsidRDefault="00360052" w:rsidP="00360052">
      <w:pPr>
        <w:spacing w:after="0" w:line="240" w:lineRule="auto"/>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ab/>
        <w:t>1.4. Изменения и дополнения в настоящее положение вносятся Управляющим советом Учреждения и принимаются на его заседании.</w:t>
      </w:r>
    </w:p>
    <w:p w:rsidR="00360052" w:rsidRPr="00360052" w:rsidRDefault="00360052" w:rsidP="00360052">
      <w:pPr>
        <w:spacing w:after="0" w:line="240" w:lineRule="auto"/>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ab/>
        <w:t xml:space="preserve">1.5. Срок данного положения не ограничен. </w:t>
      </w:r>
    </w:p>
    <w:p w:rsidR="00360052" w:rsidRPr="00360052" w:rsidRDefault="00360052" w:rsidP="00360052">
      <w:pPr>
        <w:spacing w:after="0" w:line="240" w:lineRule="auto"/>
        <w:jc w:val="both"/>
        <w:rPr>
          <w:rFonts w:ascii="Times New Roman" w:eastAsia="Times New Roman" w:hAnsi="Times New Roman" w:cs="Times New Roman"/>
          <w:sz w:val="24"/>
          <w:szCs w:val="24"/>
          <w:lang w:eastAsia="ru-RU"/>
        </w:rPr>
      </w:pPr>
    </w:p>
    <w:p w:rsidR="00360052" w:rsidRPr="00360052" w:rsidRDefault="00360052" w:rsidP="00360052">
      <w:pPr>
        <w:numPr>
          <w:ilvl w:val="0"/>
          <w:numId w:val="1"/>
        </w:numPr>
        <w:shd w:val="clear" w:color="auto" w:fill="FFFFFF"/>
        <w:spacing w:before="75" w:after="75" w:line="240" w:lineRule="auto"/>
        <w:contextualSpacing/>
        <w:jc w:val="center"/>
        <w:textAlignment w:val="baseline"/>
        <w:rPr>
          <w:rFonts w:ascii="Times New Roman" w:eastAsia="Times New Roman" w:hAnsi="Times New Roman" w:cs="Times New Roman"/>
          <w:b/>
          <w:sz w:val="24"/>
          <w:szCs w:val="24"/>
          <w:lang w:eastAsia="ru-RU"/>
        </w:rPr>
      </w:pPr>
      <w:r w:rsidRPr="00360052">
        <w:rPr>
          <w:rFonts w:ascii="Times New Roman" w:eastAsia="Times New Roman" w:hAnsi="Times New Roman" w:cs="Times New Roman"/>
          <w:b/>
          <w:sz w:val="24"/>
          <w:szCs w:val="24"/>
          <w:lang w:eastAsia="ru-RU"/>
        </w:rPr>
        <w:t>Порядок формирования управляющего совета</w:t>
      </w:r>
    </w:p>
    <w:p w:rsidR="00360052" w:rsidRPr="00360052" w:rsidRDefault="00360052" w:rsidP="00360052">
      <w:pPr>
        <w:widowControl w:val="0"/>
        <w:spacing w:after="0" w:line="240" w:lineRule="auto"/>
        <w:ind w:firstLine="708"/>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bidi="ru-RU"/>
        </w:rPr>
        <w:t xml:space="preserve">2.1. </w:t>
      </w:r>
      <w:r w:rsidRPr="00360052">
        <w:rPr>
          <w:rFonts w:ascii="Times New Roman" w:eastAsia="Times New Roman" w:hAnsi="Times New Roman" w:cs="Times New Roman"/>
          <w:b/>
          <w:sz w:val="24"/>
          <w:szCs w:val="24"/>
          <w:lang w:eastAsia="ru-RU" w:bidi="ru-RU"/>
        </w:rPr>
        <w:t>Управляющий совет</w:t>
      </w:r>
      <w:r w:rsidRPr="00360052">
        <w:rPr>
          <w:rFonts w:ascii="Times New Roman" w:eastAsia="Times New Roman" w:hAnsi="Times New Roman" w:cs="Times New Roman"/>
          <w:sz w:val="24"/>
          <w:szCs w:val="24"/>
          <w:lang w:eastAsia="ru-RU" w:bidi="ru-RU"/>
        </w:rPr>
        <w:t xml:space="preserve"> – коллегиальный орган, реализующий принцип государственно-общественного характера управления Учреждением.  </w:t>
      </w:r>
    </w:p>
    <w:p w:rsidR="00360052" w:rsidRPr="00360052" w:rsidRDefault="00360052" w:rsidP="00360052">
      <w:pPr>
        <w:widowControl w:val="0"/>
        <w:spacing w:after="0" w:line="240" w:lineRule="auto"/>
        <w:ind w:firstLine="708"/>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bidi="ru-RU"/>
        </w:rPr>
        <w:t xml:space="preserve">2.2. Состав Управляющего совета утверждается сроком на два года приказом Заведующего. </w:t>
      </w:r>
    </w:p>
    <w:p w:rsidR="00360052" w:rsidRPr="00360052" w:rsidRDefault="00360052" w:rsidP="00360052">
      <w:pPr>
        <w:widowControl w:val="0"/>
        <w:spacing w:after="0" w:line="240" w:lineRule="auto"/>
        <w:ind w:firstLine="709"/>
        <w:jc w:val="both"/>
        <w:rPr>
          <w:rFonts w:ascii="Times New Roman" w:eastAsia="Times New Roman" w:hAnsi="Times New Roman" w:cs="Times New Roman"/>
          <w:color w:val="FF0000"/>
          <w:sz w:val="24"/>
          <w:szCs w:val="24"/>
          <w:lang w:eastAsia="ru-RU" w:bidi="ru-RU"/>
        </w:rPr>
      </w:pPr>
      <w:r w:rsidRPr="00360052">
        <w:rPr>
          <w:rFonts w:ascii="Times New Roman" w:eastAsia="Times New Roman" w:hAnsi="Times New Roman" w:cs="Times New Roman"/>
          <w:sz w:val="24"/>
          <w:szCs w:val="24"/>
          <w:lang w:eastAsia="ru-RU" w:bidi="ru-RU"/>
        </w:rPr>
        <w:t xml:space="preserve">2.2.1. Управляющий совет собирается по мере необходимости, но не реже одного раза в квартал. Председатель Управляющего совета вправе созвать внеочередное заседание. Заседание также проводится по требованию не менее одной трети от общего числа членов Управляющего совета, оформленному протоколом.  </w:t>
      </w:r>
    </w:p>
    <w:p w:rsidR="00360052" w:rsidRPr="00360052" w:rsidRDefault="00360052" w:rsidP="00360052">
      <w:pPr>
        <w:widowControl w:val="0"/>
        <w:spacing w:after="0" w:line="240" w:lineRule="auto"/>
        <w:ind w:firstLine="709"/>
        <w:jc w:val="both"/>
        <w:rPr>
          <w:rFonts w:ascii="Times New Roman" w:eastAsia="Times New Roman" w:hAnsi="Times New Roman" w:cs="Times New Roman"/>
          <w:color w:val="FF0000"/>
          <w:sz w:val="24"/>
          <w:szCs w:val="24"/>
          <w:lang w:eastAsia="ru-RU" w:bidi="ru-RU"/>
        </w:rPr>
      </w:pPr>
      <w:r w:rsidRPr="00360052">
        <w:rPr>
          <w:rFonts w:ascii="Times New Roman" w:eastAsia="Times New Roman" w:hAnsi="Times New Roman" w:cs="Times New Roman"/>
          <w:sz w:val="24"/>
          <w:szCs w:val="24"/>
          <w:lang w:eastAsia="ru-RU" w:bidi="ru-RU"/>
        </w:rPr>
        <w:t>2.2.2.</w:t>
      </w:r>
      <w:r w:rsidRPr="00360052">
        <w:rPr>
          <w:rFonts w:ascii="Times New Roman" w:eastAsia="Times New Roman" w:hAnsi="Times New Roman" w:cs="Times New Roman"/>
          <w:color w:val="FF0000"/>
          <w:sz w:val="24"/>
          <w:szCs w:val="24"/>
          <w:lang w:eastAsia="ru-RU" w:bidi="ru-RU"/>
        </w:rPr>
        <w:t xml:space="preserve"> </w:t>
      </w:r>
      <w:r w:rsidRPr="00360052">
        <w:rPr>
          <w:rFonts w:ascii="Times New Roman" w:eastAsia="Times New Roman" w:hAnsi="Times New Roman" w:cs="Times New Roman"/>
          <w:sz w:val="24"/>
          <w:szCs w:val="24"/>
          <w:lang w:eastAsia="ru-RU" w:bidi="ru-RU"/>
        </w:rPr>
        <w:t xml:space="preserve">Управляющий совет формируется в составе 19 членов с использованием процедур выборов, назначения и состоит из следующих категорий: </w:t>
      </w:r>
    </w:p>
    <w:p w:rsidR="00360052" w:rsidRPr="00360052" w:rsidRDefault="00360052" w:rsidP="00360052">
      <w:pPr>
        <w:widowControl w:val="0"/>
        <w:spacing w:after="0" w:line="240" w:lineRule="auto"/>
        <w:ind w:firstLine="709"/>
        <w:jc w:val="both"/>
        <w:rPr>
          <w:rFonts w:ascii="Times New Roman" w:eastAsia="Times New Roman" w:hAnsi="Times New Roman" w:cs="Times New Roman"/>
          <w:color w:val="FF0000"/>
          <w:sz w:val="24"/>
          <w:szCs w:val="24"/>
          <w:lang w:eastAsia="ru-RU" w:bidi="ru-RU"/>
        </w:rPr>
      </w:pPr>
      <w:r w:rsidRPr="00360052">
        <w:rPr>
          <w:rFonts w:ascii="Times New Roman" w:eastAsia="Times New Roman" w:hAnsi="Times New Roman" w:cs="Times New Roman"/>
          <w:sz w:val="24"/>
          <w:szCs w:val="24"/>
          <w:lang w:eastAsia="ru-RU" w:bidi="ru-RU"/>
        </w:rPr>
        <w:t>- представители родителей (законных представителей) воспитанников – 10 человек;</w:t>
      </w:r>
    </w:p>
    <w:p w:rsidR="00360052" w:rsidRPr="00360052" w:rsidRDefault="00360052" w:rsidP="00360052">
      <w:pPr>
        <w:widowControl w:val="0"/>
        <w:spacing w:after="0" w:line="240" w:lineRule="auto"/>
        <w:ind w:firstLine="709"/>
        <w:jc w:val="both"/>
        <w:rPr>
          <w:rFonts w:ascii="Times New Roman" w:eastAsia="Times New Roman" w:hAnsi="Times New Roman" w:cs="Times New Roman"/>
          <w:color w:val="FF0000"/>
          <w:sz w:val="24"/>
          <w:szCs w:val="24"/>
          <w:lang w:eastAsia="ru-RU" w:bidi="ru-RU"/>
        </w:rPr>
      </w:pPr>
      <w:r w:rsidRPr="00360052">
        <w:rPr>
          <w:rFonts w:ascii="Times New Roman" w:eastAsia="Times New Roman" w:hAnsi="Times New Roman" w:cs="Times New Roman"/>
          <w:sz w:val="24"/>
          <w:szCs w:val="24"/>
          <w:lang w:eastAsia="ru-RU" w:bidi="ru-RU"/>
        </w:rPr>
        <w:t xml:space="preserve">- работники Учреждения – 9 человек, в том числе </w:t>
      </w:r>
      <w:r w:rsidRPr="00360052">
        <w:rPr>
          <w:rFonts w:ascii="Times New Roman" w:eastAsia="Times New Roman" w:hAnsi="Times New Roman" w:cs="Times New Roman"/>
          <w:color w:val="FF0000"/>
          <w:sz w:val="24"/>
          <w:szCs w:val="24"/>
          <w:lang w:eastAsia="ru-RU" w:bidi="ru-RU"/>
        </w:rPr>
        <w:t xml:space="preserve"> </w:t>
      </w:r>
      <w:r w:rsidRPr="00360052">
        <w:rPr>
          <w:rFonts w:ascii="Times New Roman" w:eastAsia="Times New Roman" w:hAnsi="Times New Roman" w:cs="Times New Roman"/>
          <w:sz w:val="24"/>
          <w:szCs w:val="24"/>
          <w:lang w:eastAsia="ru-RU" w:bidi="ru-RU"/>
        </w:rPr>
        <w:t>заведующий.</w:t>
      </w:r>
      <w:r w:rsidRPr="00360052">
        <w:rPr>
          <w:rFonts w:ascii="Times New Roman" w:eastAsia="Times New Roman" w:hAnsi="Times New Roman" w:cs="Times New Roman"/>
          <w:color w:val="FF0000"/>
          <w:sz w:val="24"/>
          <w:szCs w:val="24"/>
          <w:lang w:eastAsia="ru-RU" w:bidi="ru-RU"/>
        </w:rPr>
        <w:t xml:space="preserve"> </w:t>
      </w:r>
    </w:p>
    <w:p w:rsidR="00360052" w:rsidRPr="00360052" w:rsidRDefault="00360052" w:rsidP="00360052">
      <w:pPr>
        <w:widowControl w:val="0"/>
        <w:spacing w:after="0" w:line="240" w:lineRule="auto"/>
        <w:ind w:firstLine="709"/>
        <w:jc w:val="both"/>
        <w:rPr>
          <w:rFonts w:ascii="Times New Roman" w:eastAsia="Times New Roman" w:hAnsi="Times New Roman" w:cs="Times New Roman"/>
          <w:color w:val="FF0000"/>
          <w:sz w:val="24"/>
          <w:szCs w:val="24"/>
          <w:lang w:eastAsia="ru-RU" w:bidi="ru-RU"/>
        </w:rPr>
      </w:pPr>
      <w:r w:rsidRPr="00360052">
        <w:rPr>
          <w:rFonts w:ascii="Times New Roman" w:eastAsia="Times New Roman" w:hAnsi="Times New Roman" w:cs="Times New Roman"/>
          <w:sz w:val="24"/>
          <w:szCs w:val="24"/>
          <w:lang w:eastAsia="ru-RU" w:bidi="ru-RU"/>
        </w:rPr>
        <w:lastRenderedPageBreak/>
        <w:t xml:space="preserve">Выборы в Управляющий совет назначаются заведующим Детским садом в соответствии с Положением об Управляющем совете. Участие в выборах является свободным и добровольным. </w:t>
      </w:r>
    </w:p>
    <w:p w:rsidR="00360052" w:rsidRPr="00360052" w:rsidRDefault="00360052" w:rsidP="00360052">
      <w:pPr>
        <w:widowControl w:val="0"/>
        <w:spacing w:after="0" w:line="240" w:lineRule="auto"/>
        <w:ind w:firstLine="709"/>
        <w:jc w:val="both"/>
        <w:rPr>
          <w:rFonts w:ascii="Times New Roman" w:eastAsia="Times New Roman" w:hAnsi="Times New Roman" w:cs="Times New Roman"/>
          <w:color w:val="FF0000"/>
          <w:sz w:val="24"/>
          <w:szCs w:val="24"/>
          <w:lang w:eastAsia="ru-RU" w:bidi="ru-RU"/>
        </w:rPr>
      </w:pPr>
      <w:r w:rsidRPr="00360052">
        <w:rPr>
          <w:rFonts w:ascii="Times New Roman" w:eastAsia="Times New Roman" w:hAnsi="Times New Roman" w:cs="Times New Roman"/>
          <w:sz w:val="24"/>
          <w:szCs w:val="24"/>
          <w:lang w:eastAsia="ru-RU" w:bidi="ru-RU"/>
        </w:rPr>
        <w:t xml:space="preserve">Организацию выборов в Управляющий совет обеспечивает администрация Детского сада во главе с заведующим. </w:t>
      </w:r>
    </w:p>
    <w:p w:rsidR="00360052" w:rsidRPr="00360052" w:rsidRDefault="00360052" w:rsidP="00360052">
      <w:pPr>
        <w:widowControl w:val="0"/>
        <w:spacing w:after="0" w:line="240" w:lineRule="auto"/>
        <w:ind w:firstLine="709"/>
        <w:jc w:val="both"/>
        <w:rPr>
          <w:rFonts w:ascii="Times New Roman" w:eastAsia="Times New Roman" w:hAnsi="Times New Roman" w:cs="Times New Roman"/>
          <w:color w:val="FF0000"/>
          <w:sz w:val="24"/>
          <w:szCs w:val="24"/>
          <w:lang w:eastAsia="ru-RU" w:bidi="ru-RU"/>
        </w:rPr>
      </w:pPr>
      <w:r w:rsidRPr="00360052">
        <w:rPr>
          <w:rFonts w:ascii="Times New Roman" w:eastAsia="Times New Roman" w:hAnsi="Times New Roman" w:cs="Times New Roman"/>
          <w:sz w:val="24"/>
          <w:szCs w:val="24"/>
          <w:lang w:eastAsia="ru-RU" w:bidi="ru-RU"/>
        </w:rPr>
        <w:t xml:space="preserve">Члены Управляющего совета от представителей родителей (законных представителей) воспитанников избираются простым большинством голосов на общем собрании родителей (законных представителей) воспитанников. Представители рабочего коллектива Учреждения избираются на общем  собрании работников.  </w:t>
      </w:r>
    </w:p>
    <w:p w:rsidR="00360052" w:rsidRPr="00360052" w:rsidRDefault="00360052" w:rsidP="00360052">
      <w:pPr>
        <w:widowControl w:val="0"/>
        <w:spacing w:after="0" w:line="240" w:lineRule="auto"/>
        <w:ind w:firstLine="709"/>
        <w:jc w:val="both"/>
        <w:rPr>
          <w:rFonts w:ascii="Times New Roman" w:eastAsia="Times New Roman" w:hAnsi="Times New Roman" w:cs="Times New Roman"/>
          <w:color w:val="FF0000"/>
          <w:sz w:val="24"/>
          <w:szCs w:val="24"/>
          <w:lang w:eastAsia="ru-RU" w:bidi="ru-RU"/>
        </w:rPr>
      </w:pPr>
      <w:r w:rsidRPr="00360052">
        <w:rPr>
          <w:rFonts w:ascii="Times New Roman" w:eastAsia="Times New Roman" w:hAnsi="Times New Roman" w:cs="Times New Roman"/>
          <w:sz w:val="24"/>
          <w:szCs w:val="24"/>
          <w:lang w:eastAsia="ru-RU" w:bidi="ru-RU"/>
        </w:rPr>
        <w:t xml:space="preserve">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 </w:t>
      </w:r>
    </w:p>
    <w:p w:rsidR="00360052" w:rsidRPr="00360052" w:rsidRDefault="00360052" w:rsidP="00360052">
      <w:pPr>
        <w:widowControl w:val="0"/>
        <w:spacing w:after="0" w:line="240" w:lineRule="auto"/>
        <w:ind w:firstLine="709"/>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На первом заседании Управляющего совета избирается его председатель. На случай отсутствия председателя Управляющий совет из своего состава избирает заместителя председателя.   </w:t>
      </w:r>
    </w:p>
    <w:p w:rsidR="00360052" w:rsidRPr="00360052" w:rsidRDefault="00360052" w:rsidP="00360052">
      <w:pPr>
        <w:widowControl w:val="0"/>
        <w:spacing w:after="0" w:line="240" w:lineRule="auto"/>
        <w:ind w:firstLine="709"/>
        <w:jc w:val="both"/>
        <w:rPr>
          <w:rFonts w:ascii="Times New Roman" w:eastAsia="Times New Roman" w:hAnsi="Times New Roman" w:cs="Times New Roman"/>
          <w:color w:val="FF0000"/>
          <w:sz w:val="24"/>
          <w:szCs w:val="24"/>
          <w:lang w:eastAsia="ru-RU" w:bidi="ru-RU"/>
        </w:rPr>
      </w:pPr>
      <w:r w:rsidRPr="00360052">
        <w:rPr>
          <w:rFonts w:ascii="Times New Roman" w:eastAsia="Times New Roman" w:hAnsi="Times New Roman" w:cs="Times New Roman"/>
          <w:sz w:val="24"/>
          <w:szCs w:val="24"/>
          <w:lang w:eastAsia="ru-RU" w:bidi="ru-RU"/>
        </w:rPr>
        <w:t xml:space="preserve">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 </w:t>
      </w:r>
    </w:p>
    <w:p w:rsidR="00360052" w:rsidRPr="00360052" w:rsidRDefault="00360052" w:rsidP="00360052">
      <w:pPr>
        <w:widowControl w:val="0"/>
        <w:tabs>
          <w:tab w:val="left" w:pos="1418"/>
          <w:tab w:val="left" w:pos="1701"/>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Член Управляющего совета выводится из состава совета: </w:t>
      </w:r>
    </w:p>
    <w:p w:rsidR="00360052" w:rsidRPr="00360052" w:rsidRDefault="00360052" w:rsidP="00360052">
      <w:pPr>
        <w:widowControl w:val="0"/>
        <w:tabs>
          <w:tab w:val="left" w:pos="1418"/>
          <w:tab w:val="left" w:pos="1701"/>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по собственному желанию, выраженному в письменной форме; </w:t>
      </w:r>
    </w:p>
    <w:p w:rsidR="00360052" w:rsidRPr="00360052" w:rsidRDefault="00360052" w:rsidP="00360052">
      <w:pPr>
        <w:widowControl w:val="0"/>
        <w:tabs>
          <w:tab w:val="left" w:pos="1418"/>
          <w:tab w:val="left" w:pos="1701"/>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при увольнении заведующего Детским садом или работника,  избранного членом Управляющего совета;  </w:t>
      </w:r>
    </w:p>
    <w:p w:rsidR="00360052" w:rsidRPr="00360052" w:rsidRDefault="00360052" w:rsidP="00360052">
      <w:pPr>
        <w:widowControl w:val="0"/>
        <w:tabs>
          <w:tab w:val="left" w:pos="1418"/>
          <w:tab w:val="left" w:pos="1701"/>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в связи с прекращением образовательных отношений между Детским садом и </w:t>
      </w:r>
    </w:p>
    <w:p w:rsidR="00360052" w:rsidRPr="00360052" w:rsidRDefault="00360052" w:rsidP="00360052">
      <w:pPr>
        <w:widowControl w:val="0"/>
        <w:tabs>
          <w:tab w:val="left" w:pos="1418"/>
          <w:tab w:val="left" w:pos="1701"/>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родителями (законными представителями) воспитанника; </w:t>
      </w:r>
    </w:p>
    <w:p w:rsidR="00360052" w:rsidRPr="00360052" w:rsidRDefault="00360052" w:rsidP="00360052">
      <w:pPr>
        <w:widowControl w:val="0"/>
        <w:tabs>
          <w:tab w:val="left" w:pos="1418"/>
          <w:tab w:val="left" w:pos="1701"/>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если член Управляющего совета не принимает участия в работе Управляющего совета (не посещает два и более заседания подряд без уважительных причин); </w:t>
      </w:r>
    </w:p>
    <w:p w:rsidR="00360052" w:rsidRPr="00360052" w:rsidRDefault="00360052" w:rsidP="00360052">
      <w:pPr>
        <w:widowControl w:val="0"/>
        <w:tabs>
          <w:tab w:val="left" w:pos="1418"/>
          <w:tab w:val="left" w:pos="1701"/>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совершения противоправных или аморальных действий, несовместимых </w:t>
      </w:r>
      <w:proofErr w:type="gramStart"/>
      <w:r w:rsidRPr="00360052">
        <w:rPr>
          <w:rFonts w:ascii="Times New Roman" w:eastAsia="Times New Roman" w:hAnsi="Times New Roman" w:cs="Times New Roman"/>
          <w:sz w:val="24"/>
          <w:szCs w:val="24"/>
          <w:lang w:eastAsia="ru-RU" w:bidi="ru-RU"/>
        </w:rPr>
        <w:t>с</w:t>
      </w:r>
      <w:proofErr w:type="gramEnd"/>
      <w:r w:rsidRPr="00360052">
        <w:rPr>
          <w:rFonts w:ascii="Times New Roman" w:eastAsia="Times New Roman" w:hAnsi="Times New Roman" w:cs="Times New Roman"/>
          <w:sz w:val="24"/>
          <w:szCs w:val="24"/>
          <w:lang w:eastAsia="ru-RU" w:bidi="ru-RU"/>
        </w:rPr>
        <w:t xml:space="preserve"> </w:t>
      </w:r>
    </w:p>
    <w:p w:rsidR="00360052" w:rsidRPr="00360052" w:rsidRDefault="00360052" w:rsidP="00360052">
      <w:pPr>
        <w:widowControl w:val="0"/>
        <w:tabs>
          <w:tab w:val="left" w:pos="1418"/>
          <w:tab w:val="left" w:pos="1701"/>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членством в Управляющем совете. </w:t>
      </w:r>
    </w:p>
    <w:p w:rsidR="00360052" w:rsidRPr="00360052" w:rsidRDefault="00360052" w:rsidP="00360052">
      <w:pPr>
        <w:widowControl w:val="0"/>
        <w:tabs>
          <w:tab w:val="left" w:pos="1418"/>
          <w:tab w:val="left" w:pos="1701"/>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Проведение дополнительных выборов в Управляющий совет в связи с выводом из его состава избираемого члена Управляющего совета организует заведующий Детским садом  в срок до следующего после вывода из состава Управляющего совета его члена заседания Управляющего совета. </w:t>
      </w:r>
    </w:p>
    <w:p w:rsidR="00360052" w:rsidRPr="00360052" w:rsidRDefault="00360052" w:rsidP="00360052">
      <w:pPr>
        <w:spacing w:after="0" w:line="240" w:lineRule="auto"/>
        <w:jc w:val="both"/>
        <w:rPr>
          <w:rFonts w:ascii="Times New Roman" w:eastAsia="Times New Roman" w:hAnsi="Times New Roman" w:cs="Times New Roman"/>
          <w:sz w:val="24"/>
          <w:szCs w:val="24"/>
          <w:lang w:eastAsia="ru-RU"/>
        </w:rPr>
      </w:pPr>
    </w:p>
    <w:p w:rsidR="00360052" w:rsidRPr="00360052" w:rsidRDefault="00360052" w:rsidP="00360052">
      <w:pPr>
        <w:numPr>
          <w:ilvl w:val="0"/>
          <w:numId w:val="1"/>
        </w:numPr>
        <w:spacing w:after="0" w:line="240" w:lineRule="auto"/>
        <w:contextualSpacing/>
        <w:jc w:val="center"/>
        <w:rPr>
          <w:rFonts w:ascii="Times New Roman" w:eastAsia="Times New Roman" w:hAnsi="Times New Roman" w:cs="Times New Roman"/>
          <w:b/>
          <w:sz w:val="24"/>
          <w:szCs w:val="24"/>
          <w:lang w:eastAsia="ru-RU"/>
        </w:rPr>
      </w:pPr>
      <w:r w:rsidRPr="00360052">
        <w:rPr>
          <w:rFonts w:ascii="Times New Roman" w:eastAsia="Times New Roman" w:hAnsi="Times New Roman" w:cs="Times New Roman"/>
          <w:b/>
          <w:sz w:val="24"/>
          <w:szCs w:val="24"/>
          <w:lang w:eastAsia="ru-RU"/>
        </w:rPr>
        <w:t>Компетенции управляющего совета</w:t>
      </w:r>
    </w:p>
    <w:p w:rsidR="00360052" w:rsidRPr="00360052" w:rsidRDefault="00360052" w:rsidP="00360052">
      <w:pPr>
        <w:spacing w:after="0" w:line="240" w:lineRule="auto"/>
        <w:ind w:left="720"/>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3.1. Управляющий совет вправе принимать решения по вопросам, отнесенным к его компетенции:</w:t>
      </w:r>
    </w:p>
    <w:p w:rsidR="00360052" w:rsidRPr="00360052" w:rsidRDefault="00360052" w:rsidP="00360052">
      <w:pPr>
        <w:widowControl w:val="0"/>
        <w:tabs>
          <w:tab w:val="left" w:pos="851"/>
        </w:tabs>
        <w:spacing w:after="0" w:line="240" w:lineRule="auto"/>
        <w:jc w:val="both"/>
        <w:rPr>
          <w:rFonts w:ascii="Times New Roman" w:eastAsia="Times New Roman" w:hAnsi="Times New Roman" w:cs="Times New Roman"/>
          <w:sz w:val="24"/>
          <w:szCs w:val="24"/>
          <w:highlight w:val="yellow"/>
          <w:lang w:eastAsia="ru-RU" w:bidi="ru-RU"/>
        </w:rPr>
      </w:pPr>
      <w:r w:rsidRPr="00360052">
        <w:rPr>
          <w:rFonts w:ascii="Times New Roman" w:eastAsia="Times New Roman" w:hAnsi="Times New Roman" w:cs="Times New Roman"/>
          <w:sz w:val="24"/>
          <w:szCs w:val="24"/>
          <w:lang w:eastAsia="ru-RU" w:bidi="ru-RU"/>
        </w:rPr>
        <w:t xml:space="preserve">            -  утверждение программы развития Детского сада, после согласования с Учредителем;</w:t>
      </w:r>
    </w:p>
    <w:p w:rsidR="00360052" w:rsidRPr="00360052" w:rsidRDefault="00360052" w:rsidP="003600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360052">
        <w:rPr>
          <w:rFonts w:ascii="Times New Roman" w:eastAsia="Times New Roman" w:hAnsi="Times New Roman" w:cs="Times New Roman"/>
          <w:color w:val="000000"/>
          <w:sz w:val="24"/>
          <w:szCs w:val="24"/>
          <w:lang w:eastAsia="ru-RU"/>
        </w:rPr>
        <w:t xml:space="preserve"> - участие в разработке и согласование локальные нормативные акты Учреждения, устанавливающие виды, размеры, условия и порядок выплат стимулирующего характера работникам Учреждения, показатели и критерии оценки качества и результативности труда работников;</w:t>
      </w:r>
    </w:p>
    <w:p w:rsidR="00360052" w:rsidRPr="00360052" w:rsidRDefault="00360052" w:rsidP="003600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360052">
        <w:rPr>
          <w:rFonts w:ascii="Times New Roman" w:eastAsia="Times New Roman" w:hAnsi="Times New Roman" w:cs="Times New Roman"/>
          <w:color w:val="000000"/>
          <w:sz w:val="24"/>
          <w:szCs w:val="24"/>
          <w:lang w:eastAsia="ru-RU" w:bidi="ru-RU"/>
        </w:rPr>
        <w:t xml:space="preserve"> - </w:t>
      </w:r>
      <w:r w:rsidRPr="00360052">
        <w:rPr>
          <w:rFonts w:ascii="Times New Roman" w:eastAsia="Times New Roman" w:hAnsi="Times New Roman" w:cs="Times New Roman"/>
          <w:color w:val="000000"/>
          <w:sz w:val="24"/>
          <w:szCs w:val="24"/>
          <w:lang w:eastAsia="ru-RU"/>
        </w:rPr>
        <w:t>содействие к привлечению внебюджетных финансовых сре</w:t>
      </w:r>
      <w:proofErr w:type="gramStart"/>
      <w:r w:rsidRPr="00360052">
        <w:rPr>
          <w:rFonts w:ascii="Times New Roman" w:eastAsia="Times New Roman" w:hAnsi="Times New Roman" w:cs="Times New Roman"/>
          <w:color w:val="000000"/>
          <w:sz w:val="24"/>
          <w:szCs w:val="24"/>
          <w:lang w:eastAsia="ru-RU"/>
        </w:rPr>
        <w:t>дств дл</w:t>
      </w:r>
      <w:proofErr w:type="gramEnd"/>
      <w:r w:rsidRPr="00360052">
        <w:rPr>
          <w:rFonts w:ascii="Times New Roman" w:eastAsia="Times New Roman" w:hAnsi="Times New Roman" w:cs="Times New Roman"/>
          <w:color w:val="000000"/>
          <w:sz w:val="24"/>
          <w:szCs w:val="24"/>
          <w:lang w:eastAsia="ru-RU"/>
        </w:rPr>
        <w:t>я обеспечения деятельности и развития Учреждения;</w:t>
      </w:r>
    </w:p>
    <w:p w:rsidR="00360052" w:rsidRPr="00360052" w:rsidRDefault="00360052" w:rsidP="003600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360052">
        <w:rPr>
          <w:rFonts w:ascii="Times New Roman" w:eastAsia="Times New Roman" w:hAnsi="Times New Roman" w:cs="Times New Roman"/>
          <w:color w:val="000000"/>
          <w:sz w:val="24"/>
          <w:szCs w:val="24"/>
          <w:lang w:eastAsia="ru-RU"/>
        </w:rPr>
        <w:t xml:space="preserve"> - согласование  порядка привлечения и направления расходования финансовых и материальных средств из внебюджетных источников; </w:t>
      </w:r>
    </w:p>
    <w:p w:rsidR="00360052" w:rsidRPr="00360052" w:rsidRDefault="00360052" w:rsidP="003600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360052">
        <w:rPr>
          <w:rFonts w:ascii="Times New Roman" w:eastAsia="Times New Roman" w:hAnsi="Times New Roman" w:cs="Times New Roman"/>
          <w:color w:val="000000"/>
          <w:sz w:val="24"/>
          <w:szCs w:val="24"/>
          <w:lang w:eastAsia="ru-RU"/>
        </w:rPr>
        <w:t xml:space="preserve"> -  оказание финансово-экономического содействия в работе Учреждения за счет рационального использования выделяемых Учреждению бюджетных средств, доходов от приносящей доход деятельности и привлечения средств из внебюджетных источников;</w:t>
      </w:r>
    </w:p>
    <w:p w:rsidR="00360052" w:rsidRPr="00360052" w:rsidRDefault="00360052" w:rsidP="003600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360052">
        <w:rPr>
          <w:rFonts w:ascii="Times New Roman" w:eastAsia="Times New Roman" w:hAnsi="Times New Roman" w:cs="Times New Roman"/>
          <w:color w:val="000000"/>
          <w:sz w:val="24"/>
          <w:szCs w:val="24"/>
          <w:lang w:eastAsia="ru-RU"/>
        </w:rPr>
        <w:t xml:space="preserve"> - </w:t>
      </w:r>
      <w:r w:rsidRPr="00360052">
        <w:rPr>
          <w:rFonts w:ascii="Times New Roman" w:eastAsia="Times New Roman" w:hAnsi="Times New Roman" w:cs="Times New Roman"/>
          <w:color w:val="000000"/>
          <w:sz w:val="24"/>
          <w:szCs w:val="24"/>
          <w:lang w:eastAsia="ru-RU" w:bidi="ru-RU"/>
        </w:rPr>
        <w:t>структуры, компетенции, порядка формирования и работы органов управле</w:t>
      </w:r>
      <w:r w:rsidRPr="00360052">
        <w:rPr>
          <w:rFonts w:ascii="Times New Roman" w:eastAsia="Times New Roman" w:hAnsi="Times New Roman" w:cs="Times New Roman"/>
          <w:color w:val="000000"/>
          <w:sz w:val="24"/>
          <w:szCs w:val="24"/>
          <w:lang w:eastAsia="ru-RU" w:bidi="ru-RU"/>
        </w:rPr>
        <w:softHyphen/>
        <w:t>ния  Учреждения;</w:t>
      </w:r>
    </w:p>
    <w:p w:rsidR="00360052" w:rsidRPr="00360052" w:rsidRDefault="00360052" w:rsidP="00360052">
      <w:pPr>
        <w:widowControl w:val="0"/>
        <w:tabs>
          <w:tab w:val="left" w:pos="958"/>
        </w:tabs>
        <w:spacing w:after="0" w:line="240" w:lineRule="auto"/>
        <w:ind w:right="-1"/>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обеспечение участия представителей общественности в деятельности </w:t>
      </w:r>
      <w:r w:rsidRPr="00360052">
        <w:rPr>
          <w:rFonts w:ascii="Times New Roman" w:eastAsia="Times New Roman" w:hAnsi="Times New Roman" w:cs="Times New Roman"/>
          <w:sz w:val="24"/>
          <w:szCs w:val="24"/>
          <w:lang w:eastAsia="ru-RU" w:bidi="ru-RU"/>
        </w:rPr>
        <w:lastRenderedPageBreak/>
        <w:t>функционируемых комиссий;</w:t>
      </w:r>
    </w:p>
    <w:p w:rsidR="00360052" w:rsidRPr="00360052" w:rsidRDefault="00360052" w:rsidP="00360052">
      <w:pPr>
        <w:autoSpaceDE w:val="0"/>
        <w:autoSpaceDN w:val="0"/>
        <w:adjustRightInd w:val="0"/>
        <w:spacing w:after="0" w:line="240" w:lineRule="auto"/>
        <w:ind w:left="-57"/>
        <w:rPr>
          <w:rFonts w:ascii="Times New Roman" w:eastAsia="Times New Roman" w:hAnsi="Times New Roman" w:cs="Times New Roman"/>
          <w:color w:val="000000"/>
          <w:sz w:val="24"/>
          <w:szCs w:val="24"/>
          <w:lang w:eastAsia="ru-RU"/>
        </w:rPr>
      </w:pPr>
      <w:r w:rsidRPr="00360052">
        <w:rPr>
          <w:rFonts w:ascii="Times New Roman" w:eastAsia="Times New Roman" w:hAnsi="Times New Roman" w:cs="Times New Roman"/>
          <w:color w:val="000000"/>
          <w:sz w:val="24"/>
          <w:szCs w:val="24"/>
          <w:lang w:eastAsia="ru-RU" w:bidi="ru-RU"/>
        </w:rPr>
        <w:t xml:space="preserve">              - </w:t>
      </w:r>
      <w:r w:rsidRPr="00360052">
        <w:rPr>
          <w:rFonts w:ascii="Times New Roman" w:eastAsia="Times New Roman" w:hAnsi="Times New Roman" w:cs="Times New Roman"/>
          <w:color w:val="000000"/>
          <w:sz w:val="24"/>
          <w:szCs w:val="24"/>
          <w:lang w:eastAsia="ru-RU"/>
        </w:rPr>
        <w:t xml:space="preserve"> оказание  помощи  организации при обучении детей с ограниченными возможностями здоровья, талантливых и одаренных детей;</w:t>
      </w:r>
    </w:p>
    <w:p w:rsidR="00360052" w:rsidRPr="00360052" w:rsidRDefault="00360052" w:rsidP="0036005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60052">
        <w:rPr>
          <w:rFonts w:ascii="Times New Roman" w:eastAsia="Times New Roman" w:hAnsi="Times New Roman" w:cs="Times New Roman"/>
          <w:color w:val="000000"/>
          <w:sz w:val="23"/>
          <w:szCs w:val="23"/>
          <w:lang w:eastAsia="ru-RU"/>
        </w:rPr>
        <w:t xml:space="preserve">             </w:t>
      </w:r>
      <w:r w:rsidRPr="00360052">
        <w:rPr>
          <w:rFonts w:ascii="Times New Roman" w:eastAsia="Times New Roman" w:hAnsi="Times New Roman" w:cs="Times New Roman"/>
          <w:color w:val="000000"/>
          <w:sz w:val="24"/>
          <w:szCs w:val="24"/>
          <w:lang w:eastAsia="ru-RU"/>
        </w:rPr>
        <w:t xml:space="preserve">-  участие в подготовке ежегодного отчета по самообследованию Учреждения; </w:t>
      </w:r>
    </w:p>
    <w:p w:rsidR="00360052" w:rsidRPr="00360052" w:rsidRDefault="00360052" w:rsidP="00360052">
      <w:pPr>
        <w:autoSpaceDE w:val="0"/>
        <w:autoSpaceDN w:val="0"/>
        <w:adjustRightInd w:val="0"/>
        <w:spacing w:after="0" w:line="240" w:lineRule="auto"/>
        <w:ind w:left="-57"/>
        <w:rPr>
          <w:rFonts w:ascii="Times New Roman" w:eastAsia="Times New Roman" w:hAnsi="Times New Roman" w:cs="Times New Roman"/>
          <w:color w:val="000000"/>
          <w:sz w:val="24"/>
          <w:szCs w:val="24"/>
          <w:lang w:eastAsia="ru-RU"/>
        </w:rPr>
      </w:pPr>
      <w:r w:rsidRPr="00360052">
        <w:rPr>
          <w:rFonts w:ascii="Times New Roman" w:eastAsia="Times New Roman" w:hAnsi="Times New Roman" w:cs="Times New Roman"/>
          <w:color w:val="000000"/>
          <w:sz w:val="24"/>
          <w:szCs w:val="24"/>
          <w:lang w:eastAsia="ru-RU"/>
        </w:rPr>
        <w:t xml:space="preserve">             -  осуществление  контроля качества и безопасности условий обучения, воспитания и труда в Учреждении, принимает меры к их улучшению;  </w:t>
      </w:r>
    </w:p>
    <w:p w:rsidR="00360052" w:rsidRPr="00360052" w:rsidRDefault="00360052" w:rsidP="00360052">
      <w:pPr>
        <w:widowControl w:val="0"/>
        <w:numPr>
          <w:ilvl w:val="0"/>
          <w:numId w:val="2"/>
        </w:numPr>
        <w:tabs>
          <w:tab w:val="left" w:pos="958"/>
        </w:tabs>
        <w:spacing w:after="0" w:line="240" w:lineRule="auto"/>
        <w:ind w:right="-1"/>
        <w:jc w:val="both"/>
        <w:rPr>
          <w:rFonts w:ascii="Times New Roman" w:eastAsia="Times New Roman" w:hAnsi="Times New Roman" w:cs="Times New Roman"/>
          <w:i/>
          <w:sz w:val="24"/>
          <w:szCs w:val="24"/>
          <w:lang w:eastAsia="ru-RU" w:bidi="ru-RU"/>
        </w:rPr>
      </w:pPr>
      <w:r w:rsidRPr="00360052">
        <w:rPr>
          <w:rFonts w:ascii="Times New Roman" w:eastAsia="Times New Roman" w:hAnsi="Times New Roman" w:cs="Times New Roman"/>
          <w:i/>
          <w:sz w:val="24"/>
          <w:szCs w:val="24"/>
          <w:lang w:eastAsia="ru-RU" w:bidi="ru-RU"/>
        </w:rPr>
        <w:t>согласование по представлению Заведующего Детским садом:</w:t>
      </w:r>
    </w:p>
    <w:p w:rsidR="00360052" w:rsidRPr="00360052" w:rsidRDefault="00360052" w:rsidP="00360052">
      <w:pPr>
        <w:widowControl w:val="0"/>
        <w:tabs>
          <w:tab w:val="left" w:pos="958"/>
        </w:tabs>
        <w:spacing w:after="0" w:line="240" w:lineRule="auto"/>
        <w:ind w:left="-57" w:right="-1"/>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             - правила приема, перевода и отчисления воспитанников;</w:t>
      </w:r>
    </w:p>
    <w:p w:rsidR="00360052" w:rsidRPr="00360052" w:rsidRDefault="00360052" w:rsidP="00360052">
      <w:pPr>
        <w:widowControl w:val="0"/>
        <w:tabs>
          <w:tab w:val="left" w:pos="958"/>
        </w:tabs>
        <w:spacing w:after="0" w:line="240" w:lineRule="auto"/>
        <w:ind w:left="-57" w:right="-1"/>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rPr>
        <w:t xml:space="preserve">             - правила внутреннего распорядка воспитанников;</w:t>
      </w:r>
    </w:p>
    <w:p w:rsidR="00360052" w:rsidRPr="00360052" w:rsidRDefault="00360052" w:rsidP="00360052">
      <w:pPr>
        <w:widowControl w:val="0"/>
        <w:tabs>
          <w:tab w:val="left" w:pos="956"/>
        </w:tabs>
        <w:spacing w:after="0" w:line="240" w:lineRule="auto"/>
        <w:ind w:left="-57" w:right="-1"/>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рассмотрение жалоб и заявлений родителей (законных представителей) воспи</w:t>
      </w:r>
      <w:r w:rsidRPr="00360052">
        <w:rPr>
          <w:rFonts w:ascii="Times New Roman" w:eastAsia="Times New Roman" w:hAnsi="Times New Roman" w:cs="Times New Roman"/>
          <w:sz w:val="24"/>
          <w:szCs w:val="24"/>
          <w:lang w:eastAsia="ru-RU" w:bidi="ru-RU"/>
        </w:rPr>
        <w:softHyphen/>
        <w:t>танников на действия (бездействие) педагогических и административных работников Дет</w:t>
      </w:r>
      <w:r w:rsidRPr="00360052">
        <w:rPr>
          <w:rFonts w:ascii="Times New Roman" w:eastAsia="Times New Roman" w:hAnsi="Times New Roman" w:cs="Times New Roman"/>
          <w:sz w:val="24"/>
          <w:szCs w:val="24"/>
          <w:lang w:eastAsia="ru-RU" w:bidi="ru-RU"/>
        </w:rPr>
        <w:softHyphen/>
        <w:t>ского сада;</w:t>
      </w:r>
    </w:p>
    <w:p w:rsidR="00360052" w:rsidRPr="00360052" w:rsidRDefault="00360052" w:rsidP="00360052">
      <w:pPr>
        <w:widowControl w:val="0"/>
        <w:tabs>
          <w:tab w:val="left" w:pos="956"/>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rPr>
        <w:t xml:space="preserve">            </w:t>
      </w:r>
      <w:proofErr w:type="gramStart"/>
      <w:r w:rsidRPr="00360052">
        <w:rPr>
          <w:rFonts w:ascii="Times New Roman" w:eastAsia="Times New Roman" w:hAnsi="Times New Roman" w:cs="Times New Roman"/>
          <w:sz w:val="24"/>
          <w:szCs w:val="24"/>
          <w:lang w:eastAsia="ru-RU"/>
        </w:rPr>
        <w:t xml:space="preserve">- введение новых методик образовательного процесса и образовательных технологий;  </w:t>
      </w:r>
      <w:r w:rsidRPr="00360052">
        <w:rPr>
          <w:rFonts w:ascii="Times New Roman" w:eastAsia="Times New Roman" w:hAnsi="Times New Roman" w:cs="Times New Roman"/>
          <w:sz w:val="24"/>
          <w:szCs w:val="24"/>
          <w:lang w:eastAsia="ru-RU" w:bidi="ru-RU"/>
        </w:rPr>
        <w:t>программ,  из утвержденных и рекомендованных (допущенных) к использова</w:t>
      </w:r>
      <w:r w:rsidRPr="00360052">
        <w:rPr>
          <w:rFonts w:ascii="Times New Roman" w:eastAsia="Times New Roman" w:hAnsi="Times New Roman" w:cs="Times New Roman"/>
          <w:sz w:val="24"/>
          <w:szCs w:val="24"/>
          <w:lang w:eastAsia="ru-RU" w:bidi="ru-RU"/>
        </w:rPr>
        <w:softHyphen/>
        <w:t>нию в образовательном процессе дошкольного образовательного учреждения;</w:t>
      </w:r>
      <w:proofErr w:type="gramEnd"/>
    </w:p>
    <w:p w:rsidR="00360052" w:rsidRPr="00360052" w:rsidRDefault="00360052" w:rsidP="00360052">
      <w:pPr>
        <w:widowControl w:val="0"/>
        <w:tabs>
          <w:tab w:val="left" w:pos="956"/>
        </w:tabs>
        <w:spacing w:after="0" w:line="240" w:lineRule="auto"/>
        <w:ind w:left="-57" w:right="-1"/>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осуществление контроля качества и безопасности условий обучения, воспитания и труда в Детском саду, принятие мер к их улучшению.</w:t>
      </w:r>
    </w:p>
    <w:p w:rsidR="00360052" w:rsidRPr="00360052" w:rsidRDefault="00360052" w:rsidP="00360052">
      <w:pPr>
        <w:widowControl w:val="0"/>
        <w:tabs>
          <w:tab w:val="left" w:pos="956"/>
          <w:tab w:val="left" w:pos="1257"/>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i/>
          <w:sz w:val="24"/>
          <w:szCs w:val="24"/>
          <w:lang w:eastAsia="ru-RU" w:bidi="ru-RU"/>
        </w:rPr>
        <w:t xml:space="preserve">            - внесение заведующему Детским садом предложений и рекомендаций в части</w:t>
      </w:r>
      <w:r w:rsidRPr="00360052">
        <w:rPr>
          <w:rFonts w:ascii="Times New Roman" w:eastAsia="Times New Roman" w:hAnsi="Times New Roman" w:cs="Times New Roman"/>
          <w:sz w:val="24"/>
          <w:szCs w:val="24"/>
          <w:lang w:eastAsia="ru-RU" w:bidi="ru-RU"/>
        </w:rPr>
        <w:t>:</w:t>
      </w:r>
    </w:p>
    <w:p w:rsidR="00360052" w:rsidRPr="00360052" w:rsidRDefault="00360052" w:rsidP="00360052">
      <w:pPr>
        <w:widowControl w:val="0"/>
        <w:tabs>
          <w:tab w:val="left" w:pos="956"/>
          <w:tab w:val="left" w:pos="1257"/>
          <w:tab w:val="left" w:pos="8920"/>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материально-технического обеспечения и оснащения образовательного процес</w:t>
      </w:r>
      <w:r w:rsidRPr="00360052">
        <w:rPr>
          <w:rFonts w:ascii="Times New Roman" w:eastAsia="Times New Roman" w:hAnsi="Times New Roman" w:cs="Times New Roman"/>
          <w:sz w:val="24"/>
          <w:szCs w:val="24"/>
          <w:lang w:eastAsia="ru-RU" w:bidi="ru-RU"/>
        </w:rPr>
        <w:softHyphen/>
        <w:t>са;</w:t>
      </w:r>
    </w:p>
    <w:p w:rsidR="00360052" w:rsidRPr="00360052" w:rsidRDefault="00360052" w:rsidP="00360052">
      <w:pPr>
        <w:widowControl w:val="0"/>
        <w:tabs>
          <w:tab w:val="left" w:pos="956"/>
          <w:tab w:val="left" w:pos="1257"/>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создания в Детском саду необходимых условий для организации питания, меди</w:t>
      </w:r>
      <w:r w:rsidRPr="00360052">
        <w:rPr>
          <w:rFonts w:ascii="Times New Roman" w:eastAsia="Times New Roman" w:hAnsi="Times New Roman" w:cs="Times New Roman"/>
          <w:sz w:val="24"/>
          <w:szCs w:val="24"/>
          <w:lang w:eastAsia="ru-RU" w:bidi="ru-RU"/>
        </w:rPr>
        <w:softHyphen/>
        <w:t>цинского обслуживания воспитанников,</w:t>
      </w:r>
    </w:p>
    <w:p w:rsidR="00360052" w:rsidRPr="00360052" w:rsidRDefault="00360052" w:rsidP="00360052">
      <w:pPr>
        <w:widowControl w:val="0"/>
        <w:tabs>
          <w:tab w:val="left" w:pos="851"/>
          <w:tab w:val="left" w:pos="1257"/>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мероприятий по охране и укреплению здоровья воспитанников;</w:t>
      </w:r>
    </w:p>
    <w:p w:rsidR="00360052" w:rsidRPr="00360052" w:rsidRDefault="00360052" w:rsidP="00360052">
      <w:pPr>
        <w:widowControl w:val="0"/>
        <w:tabs>
          <w:tab w:val="left" w:pos="851"/>
          <w:tab w:val="left" w:pos="1257"/>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развития воспитательной работы в Детском саду.</w:t>
      </w:r>
    </w:p>
    <w:p w:rsidR="00360052" w:rsidRPr="00360052" w:rsidRDefault="00360052" w:rsidP="00360052">
      <w:pPr>
        <w:widowControl w:val="0"/>
        <w:tabs>
          <w:tab w:val="left" w:pos="993"/>
          <w:tab w:val="left" w:pos="1257"/>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заслушивание отчета заведующего Детским садом и отдельных работников;</w:t>
      </w:r>
    </w:p>
    <w:p w:rsidR="00360052" w:rsidRPr="00360052" w:rsidRDefault="00360052" w:rsidP="00360052">
      <w:pPr>
        <w:widowControl w:val="0"/>
        <w:tabs>
          <w:tab w:val="left" w:pos="993"/>
          <w:tab w:val="left" w:pos="1257"/>
        </w:tabs>
        <w:spacing w:after="0" w:line="240" w:lineRule="auto"/>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bidi="ru-RU"/>
        </w:rPr>
        <w:t xml:space="preserve">            - рассмотрение иных вопросов, отнесенных к компетенции Управляющего совета  законодательством Российской Федерации, органов местного самоуправления, настоящим Уставом, иными локальными нормативными актами Детского сада.</w:t>
      </w:r>
    </w:p>
    <w:p w:rsidR="00360052" w:rsidRPr="00360052" w:rsidRDefault="00360052" w:rsidP="00360052">
      <w:pPr>
        <w:widowControl w:val="0"/>
        <w:spacing w:after="0" w:line="240" w:lineRule="auto"/>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bidi="ru-RU"/>
        </w:rPr>
        <w:t xml:space="preserve">           3.2. </w:t>
      </w:r>
      <w:r w:rsidRPr="00360052">
        <w:rPr>
          <w:rFonts w:ascii="Times New Roman" w:eastAsia="Times New Roman" w:hAnsi="Times New Roman" w:cs="Times New Roman"/>
          <w:sz w:val="24"/>
          <w:szCs w:val="24"/>
          <w:lang w:eastAsia="ru-RU"/>
        </w:rPr>
        <w:t xml:space="preserve">Решения Управляющего совета правомочны, если на заседании присутствовало не менее половины его членов. Решения Управляющего совета принимаются простым (абсолютным) большинством голосов присутствующих членов. При равенстве голосов голос председателя является решающим. </w:t>
      </w:r>
    </w:p>
    <w:p w:rsidR="00360052" w:rsidRPr="00360052" w:rsidRDefault="00360052" w:rsidP="00360052">
      <w:pPr>
        <w:widowControl w:val="0"/>
        <w:spacing w:after="0" w:line="240" w:lineRule="auto"/>
        <w:ind w:firstLine="708"/>
        <w:jc w:val="both"/>
        <w:rPr>
          <w:rFonts w:ascii="Times New Roman" w:eastAsia="Times New Roman" w:hAnsi="Times New Roman" w:cs="Times New Roman"/>
          <w:sz w:val="24"/>
          <w:szCs w:val="24"/>
          <w:lang w:eastAsia="ru-RU" w:bidi="ru-RU"/>
        </w:rPr>
      </w:pPr>
      <w:r w:rsidRPr="00360052">
        <w:rPr>
          <w:rFonts w:ascii="Times New Roman" w:eastAsia="Times New Roman" w:hAnsi="Times New Roman" w:cs="Times New Roman"/>
          <w:sz w:val="24"/>
          <w:szCs w:val="24"/>
          <w:lang w:eastAsia="ru-RU"/>
        </w:rPr>
        <w:t xml:space="preserve"> Решения Управляющего совета оформляются протоколом, который подписывается председателем и секретарем Управляющего совета. Решения Управляющего совета, принятые в рамках его компетенции, являются обязательными для заведующего Учреждением, работников, родителей (законных представителей) воспитанников. По вопросам, для которых Уставом Управляющему совету не отведены полномочия на принятие решений, решения Управляющего Совета носят рекомендательный характер. </w:t>
      </w:r>
    </w:p>
    <w:p w:rsidR="00360052" w:rsidRPr="00360052" w:rsidRDefault="00360052" w:rsidP="0036005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          3.3. Коллегиальные органы управления, создаваемые в Детском саду, не вправе выступать от имени образовательной организации.        </w:t>
      </w:r>
    </w:p>
    <w:p w:rsidR="00360052" w:rsidRPr="00360052" w:rsidRDefault="00360052" w:rsidP="00360052">
      <w:pPr>
        <w:widowControl w:val="0"/>
        <w:spacing w:after="0" w:line="240" w:lineRule="auto"/>
        <w:jc w:val="both"/>
        <w:rPr>
          <w:rFonts w:ascii="Times New Roman" w:eastAsia="Times New Roman" w:hAnsi="Times New Roman" w:cs="Times New Roman"/>
          <w:sz w:val="24"/>
          <w:szCs w:val="24"/>
          <w:lang w:eastAsia="ru-RU"/>
        </w:rPr>
      </w:pPr>
    </w:p>
    <w:p w:rsidR="00360052" w:rsidRPr="00360052" w:rsidRDefault="00360052" w:rsidP="00360052">
      <w:pPr>
        <w:widowControl w:val="0"/>
        <w:numPr>
          <w:ilvl w:val="0"/>
          <w:numId w:val="1"/>
        </w:numPr>
        <w:spacing w:after="0" w:line="240" w:lineRule="auto"/>
        <w:contextualSpacing/>
        <w:jc w:val="center"/>
        <w:rPr>
          <w:rFonts w:ascii="Times New Roman" w:eastAsia="Times New Roman" w:hAnsi="Times New Roman" w:cs="Times New Roman"/>
          <w:sz w:val="24"/>
          <w:szCs w:val="24"/>
          <w:lang w:eastAsia="ru-RU"/>
        </w:rPr>
      </w:pPr>
      <w:r w:rsidRPr="00360052">
        <w:rPr>
          <w:rFonts w:ascii="Times New Roman" w:eastAsia="Times New Roman" w:hAnsi="Times New Roman" w:cs="Times New Roman"/>
          <w:b/>
          <w:sz w:val="24"/>
          <w:szCs w:val="24"/>
          <w:lang w:eastAsia="ru-RU"/>
        </w:rPr>
        <w:t>Права и ответственность управляющего совета</w:t>
      </w:r>
    </w:p>
    <w:p w:rsidR="00360052" w:rsidRPr="00360052" w:rsidRDefault="00360052" w:rsidP="00360052">
      <w:pPr>
        <w:widowControl w:val="0"/>
        <w:numPr>
          <w:ilvl w:val="1"/>
          <w:numId w:val="1"/>
        </w:numPr>
        <w:spacing w:after="0" w:line="240" w:lineRule="auto"/>
        <w:contextualSpacing/>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Управляющий совет имеет право:</w:t>
      </w:r>
    </w:p>
    <w:p w:rsidR="00360052" w:rsidRPr="00360052" w:rsidRDefault="00360052" w:rsidP="00360052">
      <w:pPr>
        <w:widowControl w:val="0"/>
        <w:spacing w:after="0" w:line="240" w:lineRule="auto"/>
        <w:ind w:left="720"/>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принимать участие в управлении Учреждением, как орган самоуправления;</w:t>
      </w:r>
    </w:p>
    <w:p w:rsidR="00360052" w:rsidRPr="00360052" w:rsidRDefault="00360052" w:rsidP="00360052">
      <w:pPr>
        <w:widowControl w:val="0"/>
        <w:spacing w:after="0" w:line="240" w:lineRule="auto"/>
        <w:ind w:left="720"/>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требовать у заведующего Учреждением выполнения его решений;</w:t>
      </w:r>
    </w:p>
    <w:p w:rsidR="00360052" w:rsidRPr="00360052" w:rsidRDefault="00360052" w:rsidP="00360052">
      <w:pPr>
        <w:widowControl w:val="0"/>
        <w:spacing w:after="0" w:line="240" w:lineRule="auto"/>
        <w:ind w:firstLine="708"/>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 член Совета может потребовать обсуждения вне плана любого вопроса касающегося деятельности образовательного учреждения, если его предложение поддержит треть членов всего состава Совета; </w:t>
      </w:r>
    </w:p>
    <w:p w:rsidR="00360052" w:rsidRPr="00360052" w:rsidRDefault="00360052" w:rsidP="00360052">
      <w:pPr>
        <w:widowControl w:val="0"/>
        <w:spacing w:after="0" w:line="240" w:lineRule="auto"/>
        <w:ind w:firstLine="708"/>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 предлагать руководителю образовательного учреждения план мероприятий по совершенствованию работы образовательного учреждения; </w:t>
      </w:r>
    </w:p>
    <w:p w:rsidR="00360052" w:rsidRPr="00360052" w:rsidRDefault="00360052" w:rsidP="00360052">
      <w:pPr>
        <w:widowControl w:val="0"/>
        <w:spacing w:after="0" w:line="240" w:lineRule="auto"/>
        <w:ind w:firstLine="708"/>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 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 родительских комитетов образовательного учреждения; </w:t>
      </w:r>
    </w:p>
    <w:p w:rsidR="00360052" w:rsidRPr="00360052" w:rsidRDefault="00360052" w:rsidP="00360052">
      <w:pPr>
        <w:widowControl w:val="0"/>
        <w:spacing w:after="0" w:line="240" w:lineRule="auto"/>
        <w:ind w:firstLine="708"/>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lastRenderedPageBreak/>
        <w:t xml:space="preserve">- заслушивать и принимать участие в обсуждении отчетов о деятельности родительских комитетов, других коллегиальных органов управления образовательного учреждения; </w:t>
      </w:r>
    </w:p>
    <w:p w:rsidR="00360052" w:rsidRPr="00360052" w:rsidRDefault="00360052" w:rsidP="00360052">
      <w:pPr>
        <w:widowControl w:val="0"/>
        <w:spacing w:after="0" w:line="240" w:lineRule="auto"/>
        <w:ind w:firstLine="708"/>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 участвовать в организации и проведении мероприятий для воспитанников образовательного учреждения. </w:t>
      </w:r>
    </w:p>
    <w:p w:rsidR="00360052" w:rsidRPr="00360052" w:rsidRDefault="00360052" w:rsidP="00360052">
      <w:pPr>
        <w:widowControl w:val="0"/>
        <w:spacing w:after="0" w:line="240" w:lineRule="auto"/>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            4.1.1. Каждый член управляющего совета при несогласии с решением последнего вправе высказать свое мотивированное мнение, которое должно быть занесено в протокол.</w:t>
      </w:r>
    </w:p>
    <w:p w:rsidR="00360052" w:rsidRPr="00360052" w:rsidRDefault="00360052" w:rsidP="00360052">
      <w:pPr>
        <w:widowControl w:val="0"/>
        <w:spacing w:after="0" w:line="240" w:lineRule="auto"/>
        <w:ind w:left="720"/>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4.2. Управляющий совет несет ответственность:</w:t>
      </w:r>
    </w:p>
    <w:p w:rsidR="00360052" w:rsidRPr="00360052" w:rsidRDefault="00360052" w:rsidP="00360052">
      <w:pPr>
        <w:widowControl w:val="0"/>
        <w:spacing w:after="0" w:line="240" w:lineRule="auto"/>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            - за выполнение, выполнение не в полном объеме или невыполнение закрепленных за ним задач;</w:t>
      </w:r>
    </w:p>
    <w:p w:rsidR="00360052" w:rsidRPr="00360052" w:rsidRDefault="00360052" w:rsidP="00360052">
      <w:pPr>
        <w:widowControl w:val="0"/>
        <w:spacing w:after="0" w:line="240" w:lineRule="auto"/>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            - за соблюдение законодательства Российской Федерации об образовании в своей деятельности;</w:t>
      </w:r>
    </w:p>
    <w:p w:rsidR="00360052" w:rsidRPr="00360052" w:rsidRDefault="00360052" w:rsidP="00360052">
      <w:pPr>
        <w:widowControl w:val="0"/>
        <w:spacing w:after="0" w:line="240" w:lineRule="auto"/>
        <w:ind w:left="720"/>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компетентность принимаемых решений.</w:t>
      </w:r>
    </w:p>
    <w:p w:rsidR="00360052" w:rsidRPr="00360052" w:rsidRDefault="00360052" w:rsidP="00360052">
      <w:pPr>
        <w:spacing w:after="0" w:line="240" w:lineRule="auto"/>
        <w:rPr>
          <w:rFonts w:ascii="Times New Roman" w:eastAsia="Times New Roman" w:hAnsi="Times New Roman" w:cs="Times New Roman"/>
          <w:b/>
          <w:sz w:val="24"/>
          <w:szCs w:val="24"/>
          <w:lang w:eastAsia="ru-RU"/>
        </w:rPr>
      </w:pPr>
    </w:p>
    <w:p w:rsidR="00360052" w:rsidRPr="00360052" w:rsidRDefault="00360052" w:rsidP="00360052">
      <w:pPr>
        <w:numPr>
          <w:ilvl w:val="0"/>
          <w:numId w:val="1"/>
        </w:numPr>
        <w:spacing w:after="0" w:line="240" w:lineRule="auto"/>
        <w:contextualSpacing/>
        <w:jc w:val="center"/>
        <w:rPr>
          <w:rFonts w:ascii="Times New Roman" w:eastAsia="Times New Roman" w:hAnsi="Times New Roman" w:cs="Times New Roman"/>
          <w:b/>
          <w:lang w:eastAsia="ru-RU"/>
        </w:rPr>
      </w:pPr>
      <w:r w:rsidRPr="00360052">
        <w:rPr>
          <w:rFonts w:ascii="Times New Roman" w:eastAsia="Times New Roman" w:hAnsi="Times New Roman" w:cs="Times New Roman"/>
          <w:b/>
          <w:lang w:eastAsia="ru-RU"/>
        </w:rPr>
        <w:t xml:space="preserve">Документация Управляющего совета </w:t>
      </w:r>
    </w:p>
    <w:p w:rsidR="00360052" w:rsidRPr="00360052" w:rsidRDefault="00360052" w:rsidP="00360052">
      <w:pPr>
        <w:spacing w:after="0" w:line="240" w:lineRule="auto"/>
        <w:ind w:firstLine="720"/>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5.1 Протоколы Управляющего совета Образовательного учреждения входят в номенклатуру дел образовательного учреждения. </w:t>
      </w:r>
    </w:p>
    <w:p w:rsidR="00360052" w:rsidRPr="00360052" w:rsidRDefault="00360052" w:rsidP="00360052">
      <w:pPr>
        <w:spacing w:after="0" w:line="240" w:lineRule="auto"/>
        <w:ind w:firstLine="720"/>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5.2 Заседания Управляющего совета оформляются протокольно, допустимо ведение протоколом на отдельных листах, подшиваемых в книгу протоколов. </w:t>
      </w:r>
    </w:p>
    <w:p w:rsidR="00360052" w:rsidRPr="00360052" w:rsidRDefault="00360052" w:rsidP="00360052">
      <w:pPr>
        <w:spacing w:after="0" w:line="240" w:lineRule="auto"/>
        <w:ind w:firstLine="720"/>
        <w:jc w:val="both"/>
        <w:rPr>
          <w:rFonts w:ascii="Times New Roman" w:eastAsia="Times New Roman" w:hAnsi="Times New Roman" w:cs="Times New Roman"/>
          <w:sz w:val="24"/>
          <w:szCs w:val="24"/>
          <w:lang w:eastAsia="ru-RU"/>
        </w:rPr>
      </w:pPr>
      <w:r w:rsidRPr="00360052">
        <w:rPr>
          <w:rFonts w:ascii="Times New Roman" w:eastAsia="Times New Roman" w:hAnsi="Times New Roman" w:cs="Times New Roman"/>
          <w:sz w:val="24"/>
          <w:szCs w:val="24"/>
          <w:lang w:eastAsia="ru-RU"/>
        </w:rPr>
        <w:t xml:space="preserve">5.3. В протоколах фиксируется ход обсуждения вопросов, выносимых на Управляющий совет, предложения и замечания членов Управляющего совета. Протоколы подписываются председателем и секретарем Управляющего совета. </w:t>
      </w:r>
    </w:p>
    <w:p w:rsidR="00360052" w:rsidRPr="00360052" w:rsidRDefault="00360052" w:rsidP="00360052">
      <w:pPr>
        <w:spacing w:after="0" w:line="240" w:lineRule="auto"/>
        <w:ind w:firstLine="720"/>
        <w:rPr>
          <w:rFonts w:ascii="Times New Roman" w:eastAsia="Times New Roman" w:hAnsi="Times New Roman" w:cs="Times New Roman"/>
          <w:b/>
          <w:sz w:val="24"/>
          <w:szCs w:val="24"/>
          <w:lang w:eastAsia="ru-RU"/>
        </w:rPr>
        <w:sectPr w:rsidR="00360052" w:rsidRPr="00360052" w:rsidSect="00360052">
          <w:pgSz w:w="11900" w:h="16838"/>
          <w:pgMar w:top="1134" w:right="850" w:bottom="1134" w:left="1701" w:header="0" w:footer="0" w:gutter="0"/>
          <w:cols w:space="0"/>
          <w:docGrid w:linePitch="299"/>
        </w:sectPr>
      </w:pPr>
      <w:r w:rsidRPr="00360052">
        <w:rPr>
          <w:rFonts w:ascii="Times New Roman" w:eastAsia="Times New Roman" w:hAnsi="Times New Roman" w:cs="Times New Roman"/>
          <w:sz w:val="24"/>
          <w:szCs w:val="24"/>
          <w:lang w:eastAsia="ru-RU"/>
        </w:rPr>
        <w:t>5.4 Нумерация протоколов ведется от начала учебного года.</w:t>
      </w:r>
      <w:r w:rsidRPr="00360052">
        <w:rPr>
          <w:rFonts w:ascii="Times New Roman" w:eastAsia="Times New Roman" w:hAnsi="Times New Roman" w:cs="Times New Roman"/>
          <w:b/>
          <w:sz w:val="24"/>
          <w:szCs w:val="24"/>
          <w:lang w:eastAsia="ru-RU"/>
        </w:rPr>
        <w:t xml:space="preserve">   </w:t>
      </w:r>
    </w:p>
    <w:p w:rsidR="00482A2C" w:rsidRPr="00360052" w:rsidRDefault="00360052" w:rsidP="00360052">
      <w:pPr>
        <w:spacing w:after="0" w:line="240" w:lineRule="auto"/>
        <w:jc w:val="center"/>
        <w:rPr>
          <w:rFonts w:ascii="Times New Roman" w:hAnsi="Times New Roman" w:cs="Times New Roman"/>
          <w:b/>
          <w:sz w:val="24"/>
          <w:szCs w:val="24"/>
        </w:rPr>
      </w:pPr>
      <w:r w:rsidRPr="00360052">
        <w:rPr>
          <w:rFonts w:ascii="Times New Roman" w:hAnsi="Times New Roman" w:cs="Times New Roman"/>
          <w:b/>
          <w:sz w:val="24"/>
          <w:szCs w:val="24"/>
        </w:rPr>
        <w:lastRenderedPageBreak/>
        <w:t>Лист ознакомления</w:t>
      </w:r>
    </w:p>
    <w:p w:rsidR="00360052" w:rsidRPr="00360052" w:rsidRDefault="00360052" w:rsidP="00360052">
      <w:pPr>
        <w:spacing w:after="0" w:line="240" w:lineRule="auto"/>
        <w:jc w:val="center"/>
        <w:rPr>
          <w:rFonts w:ascii="Times New Roman" w:hAnsi="Times New Roman" w:cs="Times New Roman"/>
          <w:sz w:val="24"/>
          <w:szCs w:val="24"/>
        </w:rPr>
      </w:pPr>
      <w:r w:rsidRPr="00360052">
        <w:rPr>
          <w:rFonts w:ascii="Times New Roman" w:hAnsi="Times New Roman" w:cs="Times New Roman"/>
          <w:sz w:val="24"/>
          <w:szCs w:val="24"/>
        </w:rPr>
        <w:t xml:space="preserve"> с  Положением об Управляющем совете</w:t>
      </w:r>
    </w:p>
    <w:p w:rsidR="00360052" w:rsidRPr="00360052" w:rsidRDefault="00360052" w:rsidP="00360052">
      <w:pPr>
        <w:spacing w:after="0" w:line="240" w:lineRule="auto"/>
        <w:jc w:val="center"/>
        <w:rPr>
          <w:rFonts w:ascii="Times New Roman" w:hAnsi="Times New Roman" w:cs="Times New Roman"/>
          <w:sz w:val="24"/>
          <w:szCs w:val="24"/>
        </w:rPr>
      </w:pPr>
      <w:r w:rsidRPr="00360052">
        <w:rPr>
          <w:rFonts w:ascii="Times New Roman" w:hAnsi="Times New Roman" w:cs="Times New Roman"/>
          <w:sz w:val="24"/>
          <w:szCs w:val="24"/>
        </w:rPr>
        <w:t>утвержденного приказом от 18.01.2019г. № 10</w:t>
      </w:r>
    </w:p>
    <w:p w:rsidR="00360052" w:rsidRDefault="00360052" w:rsidP="00360052">
      <w:pPr>
        <w:jc w:val="center"/>
      </w:pPr>
    </w:p>
    <w:tbl>
      <w:tblPr>
        <w:tblStyle w:val="a3"/>
        <w:tblW w:w="0" w:type="auto"/>
        <w:tblLook w:val="04A0" w:firstRow="1" w:lastRow="0" w:firstColumn="1" w:lastColumn="0" w:noHBand="0" w:noVBand="1"/>
      </w:tblPr>
      <w:tblGrid>
        <w:gridCol w:w="540"/>
        <w:gridCol w:w="4247"/>
        <w:gridCol w:w="2392"/>
        <w:gridCol w:w="2392"/>
      </w:tblGrid>
      <w:tr w:rsidR="00360052" w:rsidRPr="00360052" w:rsidTr="00360052">
        <w:tc>
          <w:tcPr>
            <w:tcW w:w="534" w:type="dxa"/>
          </w:tcPr>
          <w:p w:rsidR="00360052" w:rsidRPr="00360052" w:rsidRDefault="00360052" w:rsidP="00360052">
            <w:pPr>
              <w:jc w:val="center"/>
              <w:rPr>
                <w:rFonts w:ascii="Times New Roman" w:hAnsi="Times New Roman" w:cs="Times New Roman"/>
                <w:sz w:val="24"/>
                <w:szCs w:val="24"/>
              </w:rPr>
            </w:pPr>
            <w:r w:rsidRPr="00360052">
              <w:rPr>
                <w:rFonts w:ascii="Times New Roman" w:hAnsi="Times New Roman" w:cs="Times New Roman"/>
                <w:sz w:val="24"/>
                <w:szCs w:val="24"/>
              </w:rPr>
              <w:t xml:space="preserve">№ </w:t>
            </w:r>
            <w:proofErr w:type="gramStart"/>
            <w:r w:rsidRPr="00360052">
              <w:rPr>
                <w:rFonts w:ascii="Times New Roman" w:hAnsi="Times New Roman" w:cs="Times New Roman"/>
                <w:sz w:val="24"/>
                <w:szCs w:val="24"/>
              </w:rPr>
              <w:t>п</w:t>
            </w:r>
            <w:proofErr w:type="gramEnd"/>
            <w:r w:rsidRPr="00360052">
              <w:rPr>
                <w:rFonts w:ascii="Times New Roman" w:hAnsi="Times New Roman" w:cs="Times New Roman"/>
                <w:sz w:val="24"/>
                <w:szCs w:val="24"/>
              </w:rPr>
              <w:t>/п</w:t>
            </w:r>
          </w:p>
        </w:tc>
        <w:tc>
          <w:tcPr>
            <w:tcW w:w="4251" w:type="dxa"/>
          </w:tcPr>
          <w:p w:rsidR="00360052" w:rsidRPr="00360052" w:rsidRDefault="00360052" w:rsidP="00360052">
            <w:pPr>
              <w:jc w:val="center"/>
              <w:rPr>
                <w:rFonts w:ascii="Times New Roman" w:hAnsi="Times New Roman" w:cs="Times New Roman"/>
                <w:sz w:val="24"/>
                <w:szCs w:val="24"/>
              </w:rPr>
            </w:pPr>
            <w:r w:rsidRPr="00360052">
              <w:rPr>
                <w:rFonts w:ascii="Times New Roman" w:hAnsi="Times New Roman" w:cs="Times New Roman"/>
                <w:sz w:val="24"/>
                <w:szCs w:val="24"/>
              </w:rPr>
              <w:t>ФИО</w:t>
            </w:r>
          </w:p>
        </w:tc>
        <w:tc>
          <w:tcPr>
            <w:tcW w:w="2393" w:type="dxa"/>
          </w:tcPr>
          <w:p w:rsidR="00360052" w:rsidRPr="00360052" w:rsidRDefault="00360052" w:rsidP="00360052">
            <w:pPr>
              <w:jc w:val="center"/>
              <w:rPr>
                <w:rFonts w:ascii="Times New Roman" w:hAnsi="Times New Roman" w:cs="Times New Roman"/>
                <w:sz w:val="24"/>
                <w:szCs w:val="24"/>
              </w:rPr>
            </w:pPr>
            <w:r w:rsidRPr="00360052">
              <w:rPr>
                <w:rFonts w:ascii="Times New Roman" w:hAnsi="Times New Roman" w:cs="Times New Roman"/>
                <w:sz w:val="24"/>
                <w:szCs w:val="24"/>
              </w:rPr>
              <w:t>должность</w:t>
            </w:r>
          </w:p>
        </w:tc>
        <w:tc>
          <w:tcPr>
            <w:tcW w:w="2393" w:type="dxa"/>
          </w:tcPr>
          <w:p w:rsidR="00360052" w:rsidRPr="00360052" w:rsidRDefault="00360052" w:rsidP="00360052">
            <w:pPr>
              <w:jc w:val="center"/>
              <w:rPr>
                <w:rFonts w:ascii="Times New Roman" w:hAnsi="Times New Roman" w:cs="Times New Roman"/>
                <w:sz w:val="24"/>
                <w:szCs w:val="24"/>
              </w:rPr>
            </w:pPr>
            <w:r w:rsidRPr="00360052">
              <w:rPr>
                <w:rFonts w:ascii="Times New Roman" w:hAnsi="Times New Roman" w:cs="Times New Roman"/>
                <w:sz w:val="24"/>
                <w:szCs w:val="24"/>
              </w:rPr>
              <w:t>роспись</w:t>
            </w:r>
          </w:p>
        </w:tc>
      </w:tr>
      <w:tr w:rsidR="00360052" w:rsidRPr="00360052" w:rsidTr="00360052">
        <w:tc>
          <w:tcPr>
            <w:tcW w:w="534" w:type="dxa"/>
          </w:tcPr>
          <w:p w:rsidR="00360052" w:rsidRPr="00360052" w:rsidRDefault="00360052" w:rsidP="00360052">
            <w:pPr>
              <w:jc w:val="center"/>
              <w:rPr>
                <w:rFonts w:ascii="Times New Roman" w:hAnsi="Times New Roman" w:cs="Times New Roman"/>
                <w:sz w:val="24"/>
                <w:szCs w:val="24"/>
              </w:rPr>
            </w:pPr>
          </w:p>
        </w:tc>
        <w:tc>
          <w:tcPr>
            <w:tcW w:w="4251" w:type="dxa"/>
          </w:tcPr>
          <w:p w:rsidR="00360052" w:rsidRPr="00360052" w:rsidRDefault="00360052" w:rsidP="00360052">
            <w:pPr>
              <w:jc w:val="center"/>
              <w:rPr>
                <w:rFonts w:ascii="Times New Roman" w:hAnsi="Times New Roman" w:cs="Times New Roman"/>
                <w:sz w:val="24"/>
                <w:szCs w:val="24"/>
              </w:rPr>
            </w:pPr>
          </w:p>
        </w:tc>
        <w:tc>
          <w:tcPr>
            <w:tcW w:w="2393" w:type="dxa"/>
          </w:tcPr>
          <w:p w:rsidR="00360052" w:rsidRPr="00360052" w:rsidRDefault="00360052" w:rsidP="00360052">
            <w:pPr>
              <w:jc w:val="center"/>
              <w:rPr>
                <w:rFonts w:ascii="Times New Roman" w:hAnsi="Times New Roman" w:cs="Times New Roman"/>
                <w:sz w:val="24"/>
                <w:szCs w:val="24"/>
              </w:rPr>
            </w:pPr>
          </w:p>
        </w:tc>
        <w:tc>
          <w:tcPr>
            <w:tcW w:w="2393" w:type="dxa"/>
          </w:tcPr>
          <w:p w:rsidR="00360052" w:rsidRPr="00360052" w:rsidRDefault="00360052" w:rsidP="00360052">
            <w:pPr>
              <w:jc w:val="center"/>
              <w:rPr>
                <w:rFonts w:ascii="Times New Roman" w:hAnsi="Times New Roman" w:cs="Times New Roman"/>
                <w:sz w:val="24"/>
                <w:szCs w:val="24"/>
              </w:rPr>
            </w:pPr>
          </w:p>
        </w:tc>
      </w:tr>
      <w:tr w:rsidR="00360052" w:rsidRPr="00360052" w:rsidTr="00360052">
        <w:tc>
          <w:tcPr>
            <w:tcW w:w="534" w:type="dxa"/>
          </w:tcPr>
          <w:p w:rsidR="00360052" w:rsidRPr="00360052" w:rsidRDefault="00360052" w:rsidP="00360052">
            <w:pPr>
              <w:jc w:val="center"/>
              <w:rPr>
                <w:rFonts w:ascii="Times New Roman" w:hAnsi="Times New Roman" w:cs="Times New Roman"/>
                <w:sz w:val="24"/>
                <w:szCs w:val="24"/>
              </w:rPr>
            </w:pPr>
          </w:p>
        </w:tc>
        <w:tc>
          <w:tcPr>
            <w:tcW w:w="4251" w:type="dxa"/>
          </w:tcPr>
          <w:p w:rsidR="00360052" w:rsidRPr="00360052" w:rsidRDefault="00360052" w:rsidP="00360052">
            <w:pPr>
              <w:jc w:val="center"/>
              <w:rPr>
                <w:rFonts w:ascii="Times New Roman" w:hAnsi="Times New Roman" w:cs="Times New Roman"/>
                <w:sz w:val="24"/>
                <w:szCs w:val="24"/>
              </w:rPr>
            </w:pPr>
          </w:p>
        </w:tc>
        <w:tc>
          <w:tcPr>
            <w:tcW w:w="2393" w:type="dxa"/>
          </w:tcPr>
          <w:p w:rsidR="00360052" w:rsidRPr="00360052" w:rsidRDefault="00360052" w:rsidP="00360052">
            <w:pPr>
              <w:jc w:val="center"/>
              <w:rPr>
                <w:rFonts w:ascii="Times New Roman" w:hAnsi="Times New Roman" w:cs="Times New Roman"/>
                <w:sz w:val="24"/>
                <w:szCs w:val="24"/>
              </w:rPr>
            </w:pPr>
          </w:p>
        </w:tc>
        <w:tc>
          <w:tcPr>
            <w:tcW w:w="2393" w:type="dxa"/>
          </w:tcPr>
          <w:p w:rsidR="00360052" w:rsidRPr="00360052" w:rsidRDefault="00360052" w:rsidP="00360052">
            <w:pPr>
              <w:jc w:val="center"/>
              <w:rPr>
                <w:rFonts w:ascii="Times New Roman" w:hAnsi="Times New Roman" w:cs="Times New Roman"/>
                <w:sz w:val="24"/>
                <w:szCs w:val="24"/>
              </w:rPr>
            </w:pPr>
          </w:p>
        </w:tc>
      </w:tr>
      <w:tr w:rsidR="00360052" w:rsidRPr="00360052" w:rsidTr="00360052">
        <w:tc>
          <w:tcPr>
            <w:tcW w:w="534" w:type="dxa"/>
          </w:tcPr>
          <w:p w:rsidR="00360052" w:rsidRPr="00360052" w:rsidRDefault="00360052" w:rsidP="00360052">
            <w:pPr>
              <w:jc w:val="center"/>
              <w:rPr>
                <w:rFonts w:ascii="Times New Roman" w:hAnsi="Times New Roman" w:cs="Times New Roman"/>
                <w:sz w:val="24"/>
                <w:szCs w:val="24"/>
              </w:rPr>
            </w:pPr>
          </w:p>
        </w:tc>
        <w:tc>
          <w:tcPr>
            <w:tcW w:w="4251" w:type="dxa"/>
          </w:tcPr>
          <w:p w:rsidR="00360052" w:rsidRPr="00360052" w:rsidRDefault="00360052" w:rsidP="00360052">
            <w:pPr>
              <w:jc w:val="center"/>
              <w:rPr>
                <w:rFonts w:ascii="Times New Roman" w:hAnsi="Times New Roman" w:cs="Times New Roman"/>
                <w:sz w:val="24"/>
                <w:szCs w:val="24"/>
              </w:rPr>
            </w:pPr>
          </w:p>
        </w:tc>
        <w:tc>
          <w:tcPr>
            <w:tcW w:w="2393" w:type="dxa"/>
          </w:tcPr>
          <w:p w:rsidR="00360052" w:rsidRPr="00360052" w:rsidRDefault="00360052" w:rsidP="00360052">
            <w:pPr>
              <w:jc w:val="center"/>
              <w:rPr>
                <w:rFonts w:ascii="Times New Roman" w:hAnsi="Times New Roman" w:cs="Times New Roman"/>
                <w:sz w:val="24"/>
                <w:szCs w:val="24"/>
              </w:rPr>
            </w:pPr>
          </w:p>
        </w:tc>
        <w:tc>
          <w:tcPr>
            <w:tcW w:w="2393" w:type="dxa"/>
          </w:tcPr>
          <w:p w:rsidR="00360052" w:rsidRPr="00360052" w:rsidRDefault="00360052" w:rsidP="00360052">
            <w:pPr>
              <w:jc w:val="center"/>
              <w:rPr>
                <w:rFonts w:ascii="Times New Roman" w:hAnsi="Times New Roman" w:cs="Times New Roman"/>
                <w:sz w:val="24"/>
                <w:szCs w:val="24"/>
              </w:rPr>
            </w:pPr>
          </w:p>
        </w:tc>
      </w:tr>
      <w:tr w:rsidR="00360052" w:rsidRPr="00360052" w:rsidTr="00360052">
        <w:tc>
          <w:tcPr>
            <w:tcW w:w="534" w:type="dxa"/>
          </w:tcPr>
          <w:p w:rsidR="00360052" w:rsidRPr="00360052" w:rsidRDefault="00360052" w:rsidP="00360052">
            <w:pPr>
              <w:jc w:val="center"/>
              <w:rPr>
                <w:rFonts w:ascii="Times New Roman" w:hAnsi="Times New Roman" w:cs="Times New Roman"/>
                <w:sz w:val="24"/>
                <w:szCs w:val="24"/>
              </w:rPr>
            </w:pPr>
          </w:p>
        </w:tc>
        <w:tc>
          <w:tcPr>
            <w:tcW w:w="4251" w:type="dxa"/>
          </w:tcPr>
          <w:p w:rsidR="00360052" w:rsidRPr="00360052" w:rsidRDefault="00360052" w:rsidP="00360052">
            <w:pPr>
              <w:jc w:val="center"/>
              <w:rPr>
                <w:rFonts w:ascii="Times New Roman" w:hAnsi="Times New Roman" w:cs="Times New Roman"/>
                <w:sz w:val="24"/>
                <w:szCs w:val="24"/>
              </w:rPr>
            </w:pPr>
          </w:p>
        </w:tc>
        <w:tc>
          <w:tcPr>
            <w:tcW w:w="2393" w:type="dxa"/>
          </w:tcPr>
          <w:p w:rsidR="00360052" w:rsidRPr="00360052" w:rsidRDefault="00360052" w:rsidP="00360052">
            <w:pPr>
              <w:jc w:val="center"/>
              <w:rPr>
                <w:rFonts w:ascii="Times New Roman" w:hAnsi="Times New Roman" w:cs="Times New Roman"/>
                <w:sz w:val="24"/>
                <w:szCs w:val="24"/>
              </w:rPr>
            </w:pPr>
          </w:p>
        </w:tc>
        <w:tc>
          <w:tcPr>
            <w:tcW w:w="2393" w:type="dxa"/>
          </w:tcPr>
          <w:p w:rsidR="00360052" w:rsidRPr="00360052" w:rsidRDefault="00360052" w:rsidP="00360052">
            <w:pPr>
              <w:jc w:val="center"/>
              <w:rPr>
                <w:rFonts w:ascii="Times New Roman" w:hAnsi="Times New Roman" w:cs="Times New Roman"/>
                <w:sz w:val="24"/>
                <w:szCs w:val="24"/>
              </w:rPr>
            </w:pPr>
          </w:p>
        </w:tc>
      </w:tr>
      <w:tr w:rsidR="00360052" w:rsidRPr="00360052" w:rsidTr="00360052">
        <w:tc>
          <w:tcPr>
            <w:tcW w:w="534" w:type="dxa"/>
          </w:tcPr>
          <w:p w:rsidR="00360052" w:rsidRPr="00360052" w:rsidRDefault="00360052" w:rsidP="00360052">
            <w:pPr>
              <w:jc w:val="center"/>
              <w:rPr>
                <w:rFonts w:ascii="Times New Roman" w:hAnsi="Times New Roman" w:cs="Times New Roman"/>
                <w:sz w:val="24"/>
                <w:szCs w:val="24"/>
              </w:rPr>
            </w:pPr>
          </w:p>
        </w:tc>
        <w:tc>
          <w:tcPr>
            <w:tcW w:w="4251" w:type="dxa"/>
          </w:tcPr>
          <w:p w:rsidR="00360052" w:rsidRPr="00360052" w:rsidRDefault="00360052" w:rsidP="00360052">
            <w:pPr>
              <w:jc w:val="center"/>
              <w:rPr>
                <w:rFonts w:ascii="Times New Roman" w:hAnsi="Times New Roman" w:cs="Times New Roman"/>
                <w:sz w:val="24"/>
                <w:szCs w:val="24"/>
              </w:rPr>
            </w:pPr>
          </w:p>
        </w:tc>
        <w:tc>
          <w:tcPr>
            <w:tcW w:w="2393" w:type="dxa"/>
          </w:tcPr>
          <w:p w:rsidR="00360052" w:rsidRPr="00360052" w:rsidRDefault="00360052" w:rsidP="00360052">
            <w:pPr>
              <w:jc w:val="center"/>
              <w:rPr>
                <w:rFonts w:ascii="Times New Roman" w:hAnsi="Times New Roman" w:cs="Times New Roman"/>
                <w:sz w:val="24"/>
                <w:szCs w:val="24"/>
              </w:rPr>
            </w:pPr>
          </w:p>
        </w:tc>
        <w:tc>
          <w:tcPr>
            <w:tcW w:w="2393" w:type="dxa"/>
          </w:tcPr>
          <w:p w:rsidR="00360052" w:rsidRPr="00360052" w:rsidRDefault="00360052" w:rsidP="00360052">
            <w:pPr>
              <w:jc w:val="center"/>
              <w:rPr>
                <w:rFonts w:ascii="Times New Roman" w:hAnsi="Times New Roman" w:cs="Times New Roman"/>
                <w:sz w:val="24"/>
                <w:szCs w:val="24"/>
              </w:rPr>
            </w:pPr>
          </w:p>
        </w:tc>
      </w:tr>
      <w:tr w:rsidR="00360052" w:rsidRPr="00360052" w:rsidTr="00360052">
        <w:tc>
          <w:tcPr>
            <w:tcW w:w="534" w:type="dxa"/>
          </w:tcPr>
          <w:p w:rsidR="00360052" w:rsidRPr="00360052" w:rsidRDefault="00360052" w:rsidP="00360052">
            <w:pPr>
              <w:jc w:val="center"/>
              <w:rPr>
                <w:rFonts w:ascii="Times New Roman" w:hAnsi="Times New Roman" w:cs="Times New Roman"/>
                <w:sz w:val="24"/>
                <w:szCs w:val="24"/>
              </w:rPr>
            </w:pPr>
          </w:p>
        </w:tc>
        <w:tc>
          <w:tcPr>
            <w:tcW w:w="4251" w:type="dxa"/>
          </w:tcPr>
          <w:p w:rsidR="00360052" w:rsidRPr="00360052" w:rsidRDefault="00360052" w:rsidP="00360052">
            <w:pPr>
              <w:jc w:val="center"/>
              <w:rPr>
                <w:rFonts w:ascii="Times New Roman" w:hAnsi="Times New Roman" w:cs="Times New Roman"/>
                <w:sz w:val="24"/>
                <w:szCs w:val="24"/>
              </w:rPr>
            </w:pPr>
          </w:p>
        </w:tc>
        <w:tc>
          <w:tcPr>
            <w:tcW w:w="2393" w:type="dxa"/>
          </w:tcPr>
          <w:p w:rsidR="00360052" w:rsidRPr="00360052" w:rsidRDefault="00360052" w:rsidP="00360052">
            <w:pPr>
              <w:jc w:val="center"/>
              <w:rPr>
                <w:rFonts w:ascii="Times New Roman" w:hAnsi="Times New Roman" w:cs="Times New Roman"/>
                <w:sz w:val="24"/>
                <w:szCs w:val="24"/>
              </w:rPr>
            </w:pPr>
          </w:p>
        </w:tc>
        <w:tc>
          <w:tcPr>
            <w:tcW w:w="2393" w:type="dxa"/>
          </w:tcPr>
          <w:p w:rsidR="00360052" w:rsidRPr="00360052" w:rsidRDefault="00360052" w:rsidP="00360052">
            <w:pPr>
              <w:jc w:val="center"/>
              <w:rPr>
                <w:rFonts w:ascii="Times New Roman" w:hAnsi="Times New Roman" w:cs="Times New Roman"/>
                <w:sz w:val="24"/>
                <w:szCs w:val="24"/>
              </w:rPr>
            </w:pPr>
          </w:p>
        </w:tc>
      </w:tr>
      <w:tr w:rsidR="00360052" w:rsidRPr="00360052" w:rsidTr="00360052">
        <w:tc>
          <w:tcPr>
            <w:tcW w:w="534" w:type="dxa"/>
          </w:tcPr>
          <w:p w:rsidR="00360052" w:rsidRPr="00360052" w:rsidRDefault="00360052" w:rsidP="00360052">
            <w:pPr>
              <w:jc w:val="center"/>
              <w:rPr>
                <w:rFonts w:ascii="Times New Roman" w:hAnsi="Times New Roman" w:cs="Times New Roman"/>
                <w:sz w:val="24"/>
                <w:szCs w:val="24"/>
              </w:rPr>
            </w:pPr>
          </w:p>
        </w:tc>
        <w:tc>
          <w:tcPr>
            <w:tcW w:w="4251" w:type="dxa"/>
          </w:tcPr>
          <w:p w:rsidR="00360052" w:rsidRPr="00360052" w:rsidRDefault="00360052" w:rsidP="00360052">
            <w:pPr>
              <w:jc w:val="center"/>
              <w:rPr>
                <w:rFonts w:ascii="Times New Roman" w:hAnsi="Times New Roman" w:cs="Times New Roman"/>
                <w:sz w:val="24"/>
                <w:szCs w:val="24"/>
              </w:rPr>
            </w:pPr>
          </w:p>
        </w:tc>
        <w:tc>
          <w:tcPr>
            <w:tcW w:w="2393" w:type="dxa"/>
          </w:tcPr>
          <w:p w:rsidR="00360052" w:rsidRPr="00360052" w:rsidRDefault="00360052" w:rsidP="00360052">
            <w:pPr>
              <w:jc w:val="center"/>
              <w:rPr>
                <w:rFonts w:ascii="Times New Roman" w:hAnsi="Times New Roman" w:cs="Times New Roman"/>
                <w:sz w:val="24"/>
                <w:szCs w:val="24"/>
              </w:rPr>
            </w:pPr>
          </w:p>
        </w:tc>
        <w:tc>
          <w:tcPr>
            <w:tcW w:w="2393" w:type="dxa"/>
          </w:tcPr>
          <w:p w:rsidR="00360052" w:rsidRPr="00360052" w:rsidRDefault="00360052" w:rsidP="00360052">
            <w:pPr>
              <w:jc w:val="center"/>
              <w:rPr>
                <w:rFonts w:ascii="Times New Roman" w:hAnsi="Times New Roman" w:cs="Times New Roman"/>
                <w:sz w:val="24"/>
                <w:szCs w:val="24"/>
              </w:rPr>
            </w:pPr>
          </w:p>
        </w:tc>
      </w:tr>
    </w:tbl>
    <w:p w:rsidR="00360052" w:rsidRDefault="00360052" w:rsidP="00360052">
      <w:pPr>
        <w:jc w:val="center"/>
      </w:pPr>
    </w:p>
    <w:sectPr w:rsidR="00360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B0C80"/>
    <w:multiLevelType w:val="multilevel"/>
    <w:tmpl w:val="7D56C360"/>
    <w:lvl w:ilvl="0">
      <w:start w:val="1"/>
      <w:numFmt w:val="bullet"/>
      <w:lvlText w:val="-"/>
      <w:lvlJc w:val="left"/>
      <w:rPr>
        <w:rFonts w:ascii="Times New Roman" w:eastAsia="Times New Roman" w:hAnsi="Times New Roman" w:cs="Times New Roman"/>
        <w:b w:val="0"/>
        <w:bCs w:val="0"/>
        <w:i w:val="0"/>
        <w:iCs w:val="0"/>
        <w:smallCaps w:val="0"/>
        <w:strike w:val="0"/>
        <w:color w:val="3D3A3C"/>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840F52"/>
    <w:multiLevelType w:val="multilevel"/>
    <w:tmpl w:val="048CD38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8E0"/>
    <w:rsid w:val="00360052"/>
    <w:rsid w:val="00482A2C"/>
    <w:rsid w:val="005E38E0"/>
    <w:rsid w:val="00624694"/>
    <w:rsid w:val="00641D5F"/>
    <w:rsid w:val="009A7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Au8oH667XgvrGt5GQvmA7Zq71FE=</DigestValue>
    </Reference>
    <Reference URI="#idOfficeObject" Type="http://www.w3.org/2000/09/xmldsig#Object">
      <DigestMethod Algorithm="http://www.w3.org/2000/09/xmldsig#sha1"/>
      <DigestValue>zXwFA5rOiAtA2mbYlx8ltClqWc4=</DigestValue>
    </Reference>
    <Reference URI="#idSignedProperties" Type="http://uri.etsi.org/01903#SignedProperties">
      <Transforms>
        <Transform Algorithm="http://www.w3.org/TR/2001/REC-xml-c14n-20010315"/>
      </Transforms>
      <DigestMethod Algorithm="http://www.w3.org/2000/09/xmldsig#sha1"/>
      <DigestValue>aAi/xPirE56e+7G0PRdRoO4B84I=</DigestValue>
    </Reference>
    <Reference URI="#idValidSigLnImg" Type="http://www.w3.org/2000/09/xmldsig#Object">
      <DigestMethod Algorithm="http://www.w3.org/2000/09/xmldsig#sha1"/>
      <DigestValue>v7Urr10Ml+btIIfzoShgBhFwdFU=</DigestValue>
    </Reference>
    <Reference URI="#idInvalidSigLnImg" Type="http://www.w3.org/2000/09/xmldsig#Object">
      <DigestMethod Algorithm="http://www.w3.org/2000/09/xmldsig#sha1"/>
      <DigestValue>yXgU83pqWQ4dtQawG8M9RiHT23w=</DigestValue>
    </Reference>
  </SignedInfo>
  <SignatureValue>UVy8hXztvw8p/50SN3VigAhD6Cju6dclTlfBvNi8zNQwefYy4h0COqX4q9EUEuvZ
A3mSnjox8e8UPIx01v3gPvTRpy7pYtbrBLHmcNFDXbcygCGKQYn72o67jDuVnxrr
5gkIEDvF33uvEiodtdZr+XrXog1oBcegWQPLVwMPS4g=</SignatureValue>
  <KeyInfo>
    <X509Data>
      <X509Certificate>MIICSDCCAbGgAwIBAgIQGuWrR8SCLqRGGu2Qc4S4NDANBgkqhkiG9w0BAQUFADBa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</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Mckl+mU/FmIj1Up6Abqc8g0FZmo=</DigestValue>
      </Reference>
      <Reference URI="/word/document.xml?ContentType=application/vnd.openxmlformats-officedocument.wordprocessingml.document.main+xml">
        <DigestMethod Algorithm="http://www.w3.org/2000/09/xmldsig#sha1"/>
        <DigestValue>xbQ2J7UWEN1nmV8zeCWL0IXZWTc=</DigestValue>
      </Reference>
      <Reference URI="/word/fontTable.xml?ContentType=application/vnd.openxmlformats-officedocument.wordprocessingml.fontTable+xml">
        <DigestMethod Algorithm="http://www.w3.org/2000/09/xmldsig#sha1"/>
        <DigestValue>WRl4ncrKc34V7rtn8Bf7Yor18Vg=</DigestValue>
      </Reference>
      <Reference URI="/word/media/image1.emf?ContentType=image/x-emf">
        <DigestMethod Algorithm="http://www.w3.org/2000/09/xmldsig#sha1"/>
        <DigestValue>kDj+5fUeMweOxrfW1fq+TEz54ok=</DigestValue>
      </Reference>
      <Reference URI="/word/numbering.xml?ContentType=application/vnd.openxmlformats-officedocument.wordprocessingml.numbering+xml">
        <DigestMethod Algorithm="http://www.w3.org/2000/09/xmldsig#sha1"/>
        <DigestValue>CB8iRXEK5U+K4bVTq+luso6Jvq8=</DigestValue>
      </Reference>
      <Reference URI="/word/settings.xml?ContentType=application/vnd.openxmlformats-officedocument.wordprocessingml.settings+xml">
        <DigestMethod Algorithm="http://www.w3.org/2000/09/xmldsig#sha1"/>
        <DigestValue>ki/iDmyARQb09QxsIi93QO0vjxI=</DigestValue>
      </Reference>
      <Reference URI="/word/styles.xml?ContentType=application/vnd.openxmlformats-officedocument.wordprocessingml.styles+xml">
        <DigestMethod Algorithm="http://www.w3.org/2000/09/xmldsig#sha1"/>
        <DigestValue>DDEWI8PsQN3lpi6Y7pN/8ihI2yU=</DigestValue>
      </Reference>
      <Reference URI="/word/stylesWithEffects.xml?ContentType=application/vnd.ms-word.stylesWithEffects+xml">
        <DigestMethod Algorithm="http://www.w3.org/2000/09/xmldsig#sha1"/>
        <DigestValue>dYdhuINK36MabIDyjLpMCd0JXdk=</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2022-09-15T09:24:57Z</mdssi:Value>
        </mdssi:SignatureTime>
      </SignatureProperty>
    </SignatureProperties>
  </Object>
  <Object Id="idOfficeObject">
    <SignatureProperties>
      <SignatureProperty Id="idOfficeV1Details" Target="#idPackageSignature">
        <SignatureInfoV1 xmlns="http://schemas.microsoft.com/office/2006/digsig">
          <SetupID>{F45E280A-D182-4315-BBC7-4B3085ECC681}</SetupID>
          <SignatureText>Ж.А.Блейхер</SignatureText>
          <SignatureImage/>
          <SignatureComments>заверение</SignatureComments>
          <WindowsVersion>6.2</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2022-09-15T09:24:57Z</xd:SigningTime>
          <xd:SigningCertificate>
            <xd:Cert>
              <xd:CertDigest>
                <DigestMethod Algorithm="http://www.w3.org/2000/09/xmldsig#sha1"/>
                <DigestValue>JsimpyTct0TzKb7Nex9KhETWgec=</DigestValue>
              </xd:CertDigest>
              <xd:IssuerSerial>
                <X509IssuerName>O="МБДОУ ""Детский сад № 43""", CN=Заведующий</X509IssuerName>
                <X509SerialNumber>35752437849070493711552317839804512308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vGQAAkQwAACBFTUYAAAEApBsAAKoAAAAGAAAAAAAAAAAAAAAAAAAAVgUAAAADAABYAQAAwQAAAAAAAAAAAAAAAAAAAMA/BQDo8Q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vAGUAIAB1AGkAAAAAAAAAAAAAAAAAAAAAAAAAAAAAAAAAAAAAAAAAAAAAAAAAAAAAAAAAAAAAAAAAAADPAP780nZErs8AvNnZAi4UCmCADOoAgKrHBnAAAABgAAAAaK7PAFbS2QKgVckGYAAAAIOvzwAYlfEAoFXJBjAx6gAAAAAAsK7PAMXQ2QKgVckGYAAAAMD///8AAAAAAAAAAMrQ2QJiGhvXg6/PAFiwzwAZ/NJ2qK7PAPX///8AANJ2AADPAAcAAAAAAAAA8bY5d4AW6gAHAAAA0K/PANCvzwAAAgAA/P///wEAAAAAAAAAAAAAAAAAAACkDwAA8MTDd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8A/vzSduMrzwCwZwED6BEKDQQszwAxm9wCHCzPAKzF4QLw/QUDAQAAAJRlAQOIT9d3UK7OBqiA/gQBAAAAlGUBA6xlAQOgWrIEoFqyBGQszwAAAAAAuM4FAwEAAACUZQEDrGUBA7KYG9cAgP8ECC7PABn80nZYLM8A4P///wAA0naogP4E4P///wAAAAAAAAAAAAAAAJABAAAAAAABAAAAAGEAcgBpAGEAbAAAAAAAAAAAAAAAAAAAAAAAAAAAAAAAAAAAAPG2OXcAAAAABgAAALwtzwC8Lc8AAAIAAPz///8BAAAAAAAAAAAAAAAAAAAAAAAAAAAAAABoAgAAZHYACAAAAAAlAAAADAAAAAMAAAAYAAAADAAAAAAAAAISAAAADAAAAAEAAAAWAAAADAAAAAgAAABUAAAAVAAAAAoAAAAnAAAAHgAAAEoAAAABAAAA0XbJQasKy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PAAAAXAAAAAEAAADRdslBqwrJQQoAAABQAAAADAAAAEwAAAAAAAAAAAAAAAAAAAD//////////2QAAAAWBC4AEAQuACAAEQQ7BDUEOQRFBDUEQAQKAAAABAAAAAcAAAAEAAAAAwAAAAYAAAAGAAAABgAAAAYAAAAG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eAAAAbAAAAAEAAADRdslBqwrJQQoAAABgAAAAIwAAAEwAAAAAAAAAAAAAAAAAAAD//////////5QAAAAXBDAEMgQ1BDQEQwROBEkEOAQ5BCAAHAQRBBQEHgQjBCAAIgAUBDUEQgRBBDoEOAQ5BCAAQQQwBDQEIAAWISAANAAzACIAAAAG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</Object>
  <Object Id="idInvalidSigLnImg">AQAAAGwAAAAAAAAAAAAAAP8AAAB/AAAAAAAAAAAAAAAvGQAAkQwAACBFTUYAAAEAdB8AALAAAAAGAAAAAAAAAAAAAAAAAAAAVgUAAAADAABYAQAAwQAAAAAAAAAAAAAAAAAAAMA/BQDo8Q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fBHCYsHSaspCowIKhsoKhspCowGaMpGCIoImiuW2LnZCowGuIm1BwgAECAm8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DPAP780nbMAAAA0KzPAG8ZCp7wqs8Ao3DvAmyrzwDMAAAAgARZBNCszwAAAAAAtKvPAHNu7wJsq88AgARZBAEAAACABFkEAQAAAI9u7wI7jcl3uKzPACCG+AOwrM8AgARZBAAAAADCHxvXAQAAAPiszwAZ/NJ2SKvPAPX///8AANJ2AAQAAPX///8AAAAAAAAAAAAAAACQAQAAAAAAAQAAAAB0AGEAaABvAG0AYQAAAAAAAAAAAAAAAAAAAAAAAAAAAAAAAADxtjl3AAAAAAcAAACsrM8ArKzPAAACAAD8////AQAAAAAAAAAAAAAAAAAAAAAAAAAAAAAAbAgAAGR2AAgAAAAAJQAAAAwAAAABAAAAGAAAAAwAAAD/AAACEgAAAAwAAAABAAAAHgAAABgAAAAiAAAABAAAALIAAAARAAAAJQAAAAwAAAABAAAAVAAAANwAAAAjAAAABAAAALAAAAAQAAAAAQAAANF2yUGrCsl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bwBlACAAdQBpAAAAAAAAAAAAAAAAAAAAAAAAAAAAAAAAAAAAAAAAAAAAAAAAAAAAAAAAAAAAAAAAAAAAzwD+/NJ2RK7PALzZ2QIuFApggAzqAICqxwZwAAAAYAAAAGiuzwBW0tkCoFXJBmAAAACDr88AGJXxAKBVyQYwMeoAAAAAALCuzwDF0NkCoFXJBmAAAADA////AAAAAAAAAADK0NkCYhob14OvzwBYsM8AGfzSdqiuzwD1////AADSdgAAzwAHAAAAAAAAAPG2OXeAFuoABwAAANCvzwDQr88AAAIAAPz///8BAAAAAAAAAAAAAAAAAAAApA8AAPDEw3V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DPAP780nbjK88AsGcBA+gRCg0ELM8AMZvcAhwszwCsxeEC8P0FAwEAAACUZQEDiE/Xd1CuzgaogP4EAQAAAJRlAQOsZQEDoFqyBKBasgRkLM8AAAAAALjOBQMBAAAAlGUBA6xlAQOymBvXAID/BAguzwAZ/NJ2WCzPAOD///8AANJ2qID+BOD///8AAAAAAAAAAAAAAACQAQAAAAAAAQAAAABhAHIAaQBhAGwAAAAAAAAAAAAAAAAAAAAAAAAAAAAAAAAAAADxtjl3AAAAAAYAAAC8Lc8AvC3PAAACAAD8////AQAAAAAAAAAAAAAAAAAAAAAAAAAAAAAAaAIAAGR2AAgAAAAAJQAAAAwAAAADAAAAGAAAAAwAAAAAAAACEgAAAAwAAAABAAAAFgAAAAwAAAAIAAAAVAAAAFQAAAAKAAAAJwAAAB4AAABKAAAAAQAAANF2yUGrCsl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lAAAAAoAAABQAAAATwAAAFwAAAABAAAA0XbJQasKyUEKAAAAUAAAAAwAAABMAAAAAAAAAAAAAAAAAAAA//////////9kAAAAFgQuABAELgAgABEEOwQ1BDkERQQ1BEAECgAAAAQAAAAHAAAABAAAAAMAAAAGAAAABgAAAAYAAAAGAAAABg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ISAAAADAAAAAEAAAAeAAAAGAAAAAkAAABgAAAA9wAAAG0AAAAlAAAADAAAAAEAAABUAAAAIAEAAAoAAABgAAAA3gAAAGwAAAABAAAA0XbJQasKyUEKAAAAYAAAACMAAABMAAAAAAAAAAAAAAAAAAAA//////////+UAAAAFwQwBDIENQQ0BEMETgRJBDgEOQQgABwEEQQUBB4EIwQgACIAFAQ1BEIEQQQ6BDgEOQQgAEEEMAQ0BCAAFiEgADQAMwAiAAAABg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4294898183</TotalTime>
  <Pages>5</Pages>
  <Words>1559</Words>
  <Characters>8888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Заведующий</cp:lastModifiedBy>
  <cp:revision>5</cp:revision>
  <cp:lastPrinted>2019-02-18T00:53:00Z</cp:lastPrinted>
  <dcterms:created xsi:type="dcterms:W3CDTF">2019-02-18T00:48:00Z</dcterms:created>
  <dcterms:modified xsi:type="dcterms:W3CDTF">2022-09-15T09:24:00Z</dcterms:modified>
</cp:coreProperties>
</file>