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D2" w:rsidRDefault="00B55270" w:rsidP="00265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8DA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ОБРАЗОВАТЕЛЬНОГО ПРОЦЕССА</w:t>
      </w:r>
    </w:p>
    <w:p w:rsidR="00B7485E" w:rsidRPr="002658DA" w:rsidRDefault="00B7485E" w:rsidP="00265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МБДОУ «Де</w:t>
      </w:r>
      <w:r w:rsidR="0022514A">
        <w:rPr>
          <w:rFonts w:ascii="Times New Roman" w:hAnsi="Times New Roman" w:cs="Times New Roman"/>
          <w:sz w:val="28"/>
          <w:szCs w:val="28"/>
        </w:rPr>
        <w:t>тский сад № 43» - «детский сад № 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8DA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создана м</w:t>
      </w:r>
      <w:r w:rsidR="0022514A">
        <w:rPr>
          <w:rFonts w:ascii="Times New Roman" w:hAnsi="Times New Roman" w:cs="Times New Roman"/>
          <w:sz w:val="24"/>
          <w:szCs w:val="24"/>
        </w:rPr>
        <w:t>а</w:t>
      </w:r>
      <w:r w:rsidRPr="002658DA">
        <w:rPr>
          <w:rFonts w:ascii="Times New Roman" w:hAnsi="Times New Roman" w:cs="Times New Roman"/>
          <w:sz w:val="24"/>
          <w:szCs w:val="24"/>
        </w:rPr>
        <w:t>териально – техническая база для жизнеобеспечения и развития детей, ведётся работа по созда</w:t>
      </w:r>
      <w:r w:rsidR="0022514A">
        <w:rPr>
          <w:rFonts w:ascii="Times New Roman" w:hAnsi="Times New Roman" w:cs="Times New Roman"/>
          <w:sz w:val="24"/>
          <w:szCs w:val="24"/>
        </w:rPr>
        <w:t>н</w:t>
      </w:r>
      <w:r w:rsidRPr="002658DA">
        <w:rPr>
          <w:rFonts w:ascii="Times New Roman" w:hAnsi="Times New Roman" w:cs="Times New Roman"/>
          <w:sz w:val="24"/>
          <w:szCs w:val="24"/>
        </w:rPr>
        <w:t>ию предметно – развивающей среды в соответствии с ФГОС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6"/>
        <w:gridCol w:w="7326"/>
      </w:tblGrid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3429" w:type="pct"/>
          </w:tcPr>
          <w:p w:rsidR="009C31D7" w:rsidRPr="002658DA" w:rsidRDefault="009C31D7" w:rsidP="00456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с отдельными спальнями</w:t>
            </w:r>
          </w:p>
          <w:p w:rsidR="009C31D7" w:rsidRPr="002658DA" w:rsidRDefault="009C31D7" w:rsidP="0045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</w:p>
        </w:tc>
        <w:tc>
          <w:tcPr>
            <w:tcW w:w="3429" w:type="pct"/>
          </w:tcPr>
          <w:p w:rsidR="009C31D7" w:rsidRPr="009C31D7" w:rsidRDefault="009C31D7" w:rsidP="009C31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Групповые помещения оснащены современной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мебелью, игровым </w:t>
            </w:r>
            <w:r w:rsidRPr="009C3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спортивным оборудованием, которое обеспечивает:</w:t>
            </w:r>
          </w:p>
          <w:p w:rsidR="009C31D7" w:rsidRPr="009C31D7" w:rsidRDefault="009C31D7" w:rsidP="009C31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игровую, познавательную, исследовательскую и творческую активность воспитанников, экспериментирование с доступными материалами (в том числе с песком и водой);</w:t>
            </w:r>
          </w:p>
          <w:p w:rsidR="009C31D7" w:rsidRPr="009C31D7" w:rsidRDefault="009C31D7" w:rsidP="009C31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9C31D7" w:rsidRPr="009C31D7" w:rsidRDefault="009C31D7" w:rsidP="009C31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эмоциональное благополучие детей во взаимодействии с предметно-пространственным окружением;</w:t>
            </w:r>
          </w:p>
          <w:p w:rsidR="009C31D7" w:rsidRPr="00827E20" w:rsidRDefault="009C31D7" w:rsidP="009C31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возможно</w:t>
            </w:r>
            <w:r w:rsid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сть самовыражения воспитанников. </w:t>
            </w:r>
            <w:r w:rsidR="00827E20" w:rsidRP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игровые материалы, пособия и атрибуты соответствуют требованиям по </w:t>
            </w:r>
            <w:r w:rsidR="00827E20" w:rsidRPr="00827E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обеспечению надежности и безопасности</w:t>
            </w:r>
            <w:r w:rsidR="00827E20" w:rsidRP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их использования.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429" w:type="pct"/>
          </w:tcPr>
          <w:p w:rsidR="009C31D7" w:rsidRPr="002658DA" w:rsidRDefault="009C31D7" w:rsidP="00225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Музыкальный зал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совмещен с физкультурным залом,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оснащен современным оборудованием. Имеется пианино, музыкальный </w:t>
            </w:r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</w:t>
            </w:r>
            <w:r w:rsid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мультимедийный проектор, ноутбук. Постоянно формируется база для проведения мероприятий: костюмы взрослые, детские, атрибуты для инсценировок, наборы кукольных театров,  маски, тематическое оформление к праздникам,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учебно-методическая литература.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Кабинет учителя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429" w:type="pct"/>
          </w:tcPr>
          <w:p w:rsidR="009C31D7" w:rsidRPr="002658DA" w:rsidRDefault="009C31D7" w:rsidP="002251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Совмещён с кабинетом педагога – психолога, оснащен  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 методической литературой, дидактическими пособиями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компьютером, принтером</w:t>
            </w:r>
          </w:p>
        </w:tc>
      </w:tr>
      <w:tr w:rsidR="009C31D7" w:rsidTr="00827E20">
        <w:trPr>
          <w:trHeight w:val="1169"/>
        </w:trPr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429" w:type="pct"/>
          </w:tcPr>
          <w:p w:rsidR="009C31D7" w:rsidRPr="002658DA" w:rsidRDefault="009C31D7" w:rsidP="00225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кабинет непрерывно пополняется методической и детской литературой, нормативной документацией, дидактическими пособиями для занятий и др. Имеется компьютер с выходом в интернет, цветной принтер, телефон.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3429" w:type="pct"/>
          </w:tcPr>
          <w:p w:rsidR="009C31D7" w:rsidRPr="002658DA" w:rsidRDefault="009C31D7" w:rsidP="0082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Медицинский </w:t>
            </w:r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блок,  включающий</w:t>
            </w:r>
            <w:proofErr w:type="gramEnd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и процедурный кабинеты,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одна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палаты изолятора, оснащен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бактерицидны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ламп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Имеется х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олодильник,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столик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ищеблок</w:t>
            </w:r>
          </w:p>
        </w:tc>
        <w:tc>
          <w:tcPr>
            <w:tcW w:w="3429" w:type="pct"/>
          </w:tcPr>
          <w:p w:rsidR="009C31D7" w:rsidRPr="002658DA" w:rsidRDefault="009C31D7" w:rsidP="002251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Пищеблок,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</w:t>
            </w:r>
            <w:proofErr w:type="gramEnd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электрооборудованием: электрическ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электрическая мясорубка,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электрическая сковорода,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холодильн</w:t>
            </w:r>
            <w:r w:rsidR="00827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ики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водонагреватели,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рачечная</w:t>
            </w:r>
          </w:p>
        </w:tc>
        <w:tc>
          <w:tcPr>
            <w:tcW w:w="3429" w:type="pct"/>
          </w:tcPr>
          <w:p w:rsidR="009C31D7" w:rsidRPr="002658DA" w:rsidRDefault="009C31D7" w:rsidP="002345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Прачечная оснащена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электрооборудованием: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стиральн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машин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активаторного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типа</w:t>
            </w:r>
            <w:bookmarkStart w:id="0" w:name="_GoBack"/>
            <w:bookmarkEnd w:id="0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электроутюг, центрифуга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31D7" w:rsidTr="009C31D7">
        <w:tc>
          <w:tcPr>
            <w:tcW w:w="1571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помещение, если имеется не указанное выше</w:t>
            </w:r>
          </w:p>
        </w:tc>
        <w:tc>
          <w:tcPr>
            <w:tcW w:w="3429" w:type="pct"/>
          </w:tcPr>
          <w:p w:rsidR="009C31D7" w:rsidRPr="002658DA" w:rsidRDefault="009C31D7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A" w:rsidRP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58DA" w:rsidRPr="002658DA" w:rsidSect="00823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270"/>
    <w:rsid w:val="0003554C"/>
    <w:rsid w:val="000F275F"/>
    <w:rsid w:val="00162BCC"/>
    <w:rsid w:val="00185B7D"/>
    <w:rsid w:val="001C0216"/>
    <w:rsid w:val="0022514A"/>
    <w:rsid w:val="002345EE"/>
    <w:rsid w:val="00246199"/>
    <w:rsid w:val="002658DA"/>
    <w:rsid w:val="003D1CBF"/>
    <w:rsid w:val="00456842"/>
    <w:rsid w:val="007468D2"/>
    <w:rsid w:val="00823813"/>
    <w:rsid w:val="00827E20"/>
    <w:rsid w:val="009C31D7"/>
    <w:rsid w:val="00B55270"/>
    <w:rsid w:val="00B7485E"/>
    <w:rsid w:val="00D22DE8"/>
    <w:rsid w:val="00D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58D3-5EB6-44DA-B312-6A36EFB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Детский сад №33</cp:lastModifiedBy>
  <cp:revision>8</cp:revision>
  <dcterms:created xsi:type="dcterms:W3CDTF">2018-02-07T02:56:00Z</dcterms:created>
  <dcterms:modified xsi:type="dcterms:W3CDTF">2019-02-18T08:08:00Z</dcterms:modified>
</cp:coreProperties>
</file>